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6E726" w14:textId="77777777" w:rsidR="0009560E" w:rsidRPr="000A6A3A" w:rsidRDefault="0009560E" w:rsidP="0009560E">
      <w:pPr>
        <w:spacing w:after="0" w:line="240" w:lineRule="auto"/>
        <w:rPr>
          <w:rFonts w:ascii="Times New Roman" w:hAnsi="Times New Roman" w:cs="Times New Roman"/>
          <w:lang w:val="lv-LV"/>
        </w:rPr>
      </w:pPr>
    </w:p>
    <w:p w14:paraId="1ECE7B97" w14:textId="77777777" w:rsidR="0009560E" w:rsidRPr="000A6A3A" w:rsidRDefault="0009560E" w:rsidP="0009560E">
      <w:pPr>
        <w:shd w:val="clear" w:color="auto" w:fill="FFFFFF"/>
        <w:spacing w:after="0" w:line="360" w:lineRule="auto"/>
        <w:jc w:val="center"/>
        <w:rPr>
          <w:rFonts w:ascii="Times New Roman" w:eastAsia="Times New Roman" w:hAnsi="Times New Roman" w:cs="Times New Roman"/>
          <w:b/>
          <w:bCs/>
          <w:color w:val="414142"/>
          <w:sz w:val="48"/>
          <w:szCs w:val="48"/>
          <w:lang w:val="lv-LV"/>
        </w:rPr>
      </w:pPr>
    </w:p>
    <w:p w14:paraId="72682113" w14:textId="77777777" w:rsidR="0009560E" w:rsidRPr="000A6A3A" w:rsidRDefault="0009560E" w:rsidP="0009560E">
      <w:pPr>
        <w:shd w:val="clear" w:color="auto" w:fill="FFFFFF"/>
        <w:spacing w:after="0" w:line="360" w:lineRule="auto"/>
        <w:jc w:val="center"/>
        <w:rPr>
          <w:rFonts w:ascii="Times New Roman" w:eastAsia="Times New Roman" w:hAnsi="Times New Roman" w:cs="Times New Roman"/>
          <w:b/>
          <w:bCs/>
          <w:color w:val="414142"/>
          <w:sz w:val="48"/>
          <w:szCs w:val="48"/>
          <w:lang w:val="lv-LV"/>
        </w:rPr>
      </w:pPr>
    </w:p>
    <w:p w14:paraId="1FC9D236" w14:textId="77777777" w:rsidR="0009560E" w:rsidRPr="000A6A3A" w:rsidRDefault="0009560E" w:rsidP="0009560E">
      <w:pPr>
        <w:shd w:val="clear" w:color="auto" w:fill="FFFFFF"/>
        <w:spacing w:after="0" w:line="360" w:lineRule="auto"/>
        <w:jc w:val="center"/>
        <w:rPr>
          <w:rFonts w:ascii="Times New Roman" w:eastAsia="Times New Roman" w:hAnsi="Times New Roman" w:cs="Times New Roman"/>
          <w:b/>
          <w:bCs/>
          <w:sz w:val="48"/>
          <w:szCs w:val="48"/>
          <w:lang w:val="lv-LV"/>
        </w:rPr>
      </w:pPr>
      <w:r w:rsidRPr="000A6A3A">
        <w:rPr>
          <w:rFonts w:ascii="Times New Roman" w:eastAsia="Times New Roman" w:hAnsi="Times New Roman" w:cs="Times New Roman"/>
          <w:b/>
          <w:bCs/>
          <w:sz w:val="48"/>
          <w:szCs w:val="48"/>
          <w:lang w:val="lv-LV"/>
        </w:rPr>
        <w:t xml:space="preserve">Rēzeknes </w:t>
      </w:r>
      <w:r w:rsidR="000A2C2B" w:rsidRPr="000A6A3A">
        <w:rPr>
          <w:rFonts w:ascii="Times New Roman" w:eastAsia="Times New Roman" w:hAnsi="Times New Roman" w:cs="Times New Roman"/>
          <w:b/>
          <w:bCs/>
          <w:sz w:val="48"/>
          <w:szCs w:val="48"/>
          <w:lang w:val="lv-LV"/>
        </w:rPr>
        <w:t>pilsētas pirmsskolas izglītības iestādes “Auseklītis”</w:t>
      </w:r>
      <w:r w:rsidRPr="000A6A3A">
        <w:rPr>
          <w:rFonts w:ascii="Times New Roman" w:eastAsia="Times New Roman" w:hAnsi="Times New Roman" w:cs="Times New Roman"/>
          <w:b/>
          <w:bCs/>
          <w:sz w:val="48"/>
          <w:szCs w:val="48"/>
          <w:lang w:val="lv-LV"/>
        </w:rPr>
        <w:t xml:space="preserve"> </w:t>
      </w:r>
    </w:p>
    <w:p w14:paraId="1C922248" w14:textId="77777777" w:rsidR="0009560E" w:rsidRPr="000A6A3A" w:rsidRDefault="0009560E" w:rsidP="0009560E">
      <w:pPr>
        <w:shd w:val="clear" w:color="auto" w:fill="FFFFFF"/>
        <w:spacing w:after="0" w:line="240" w:lineRule="auto"/>
        <w:jc w:val="center"/>
        <w:rPr>
          <w:rFonts w:ascii="Times New Roman" w:eastAsia="Times New Roman" w:hAnsi="Times New Roman" w:cs="Times New Roman"/>
          <w:b/>
          <w:bCs/>
          <w:sz w:val="48"/>
          <w:szCs w:val="48"/>
          <w:lang w:val="lv-LV"/>
        </w:rPr>
      </w:pPr>
      <w:r w:rsidRPr="000A6A3A">
        <w:rPr>
          <w:rFonts w:ascii="Times New Roman" w:eastAsia="Times New Roman" w:hAnsi="Times New Roman" w:cs="Times New Roman"/>
          <w:b/>
          <w:bCs/>
          <w:sz w:val="48"/>
          <w:szCs w:val="48"/>
          <w:lang w:val="lv-LV"/>
        </w:rPr>
        <w:t>pašnovērtējuma ziņojum</w:t>
      </w:r>
      <w:r w:rsidR="000A2C2B" w:rsidRPr="000A6A3A">
        <w:rPr>
          <w:rFonts w:ascii="Times New Roman" w:eastAsia="Times New Roman" w:hAnsi="Times New Roman" w:cs="Times New Roman"/>
          <w:b/>
          <w:bCs/>
          <w:sz w:val="48"/>
          <w:szCs w:val="48"/>
          <w:lang w:val="lv-LV"/>
        </w:rPr>
        <w:t>s</w:t>
      </w:r>
      <w:r w:rsidRPr="000A6A3A">
        <w:rPr>
          <w:rFonts w:ascii="Times New Roman" w:eastAsia="Times New Roman" w:hAnsi="Times New Roman" w:cs="Times New Roman"/>
          <w:b/>
          <w:bCs/>
          <w:sz w:val="48"/>
          <w:szCs w:val="48"/>
          <w:lang w:val="lv-LV"/>
        </w:rPr>
        <w:t xml:space="preserve"> </w:t>
      </w:r>
    </w:p>
    <w:p w14:paraId="2D39F4A1" w14:textId="77777777" w:rsidR="0009560E" w:rsidRPr="000A6A3A" w:rsidRDefault="0009560E" w:rsidP="0009560E">
      <w:pPr>
        <w:shd w:val="clear" w:color="auto" w:fill="FFFFFF"/>
        <w:spacing w:after="0" w:line="240" w:lineRule="auto"/>
        <w:jc w:val="center"/>
        <w:rPr>
          <w:rFonts w:ascii="Times New Roman" w:eastAsia="Times New Roman" w:hAnsi="Times New Roman" w:cs="Times New Roman"/>
          <w:b/>
          <w:bCs/>
          <w:sz w:val="48"/>
          <w:szCs w:val="48"/>
          <w:lang w:val="lv-LV"/>
        </w:rPr>
      </w:pPr>
    </w:p>
    <w:p w14:paraId="236AA17A" w14:textId="77777777" w:rsidR="0009560E" w:rsidRPr="000A6A3A" w:rsidRDefault="0009560E" w:rsidP="0009560E">
      <w:pPr>
        <w:shd w:val="clear" w:color="auto" w:fill="FFFFFF"/>
        <w:spacing w:after="0" w:line="240" w:lineRule="auto"/>
        <w:jc w:val="center"/>
        <w:rPr>
          <w:rFonts w:ascii="Times New Roman" w:eastAsia="Times New Roman" w:hAnsi="Times New Roman" w:cs="Times New Roman"/>
          <w:b/>
          <w:bCs/>
          <w:sz w:val="48"/>
          <w:szCs w:val="48"/>
          <w:lang w:val="lv-LV"/>
        </w:rPr>
      </w:pPr>
      <w:r w:rsidRPr="000A6A3A">
        <w:rPr>
          <w:rFonts w:ascii="Times New Roman" w:eastAsia="Times New Roman" w:hAnsi="Times New Roman" w:cs="Times New Roman"/>
          <w:b/>
          <w:bCs/>
          <w:sz w:val="48"/>
          <w:szCs w:val="48"/>
          <w:lang w:val="lv-LV"/>
        </w:rPr>
        <w:t>2023./2024.m.g.</w:t>
      </w:r>
    </w:p>
    <w:p w14:paraId="4CC188C1" w14:textId="77777777" w:rsidR="0009560E" w:rsidRPr="000A6A3A" w:rsidRDefault="0009560E" w:rsidP="0009560E">
      <w:pPr>
        <w:shd w:val="clear" w:color="auto" w:fill="FFFFFF"/>
        <w:spacing w:after="0" w:line="240" w:lineRule="auto"/>
        <w:jc w:val="center"/>
        <w:rPr>
          <w:rFonts w:ascii="Arial" w:eastAsia="Times New Roman" w:hAnsi="Arial" w:cs="Arial"/>
          <w:b/>
          <w:bCs/>
          <w:color w:val="414142"/>
          <w:sz w:val="27"/>
          <w:szCs w:val="27"/>
          <w:lang w:val="lv-LV"/>
        </w:rPr>
      </w:pPr>
    </w:p>
    <w:p w14:paraId="37A8403C" w14:textId="77777777" w:rsidR="0009560E" w:rsidRPr="000A6A3A" w:rsidRDefault="0009560E" w:rsidP="0009560E">
      <w:pPr>
        <w:shd w:val="clear" w:color="auto" w:fill="FFFFFF"/>
        <w:spacing w:after="0" w:line="240" w:lineRule="auto"/>
        <w:jc w:val="center"/>
        <w:rPr>
          <w:rFonts w:ascii="Arial" w:eastAsia="Times New Roman" w:hAnsi="Arial" w:cs="Arial"/>
          <w:b/>
          <w:bCs/>
          <w:color w:val="414142"/>
          <w:sz w:val="27"/>
          <w:szCs w:val="27"/>
          <w:lang w:val="lv-LV"/>
        </w:rPr>
      </w:pPr>
    </w:p>
    <w:p w14:paraId="4CB51BC2" w14:textId="77777777" w:rsidR="0009560E" w:rsidRPr="000A6A3A" w:rsidRDefault="0009560E" w:rsidP="0009560E">
      <w:pPr>
        <w:spacing w:after="0" w:line="240" w:lineRule="auto"/>
        <w:jc w:val="center"/>
        <w:rPr>
          <w:rFonts w:ascii="Times New Roman" w:hAnsi="Times New Roman" w:cs="Times New Roman"/>
          <w:lang w:val="lv-LV"/>
        </w:rPr>
      </w:pPr>
    </w:p>
    <w:p w14:paraId="5AF6B2C6" w14:textId="77777777" w:rsidR="0009560E" w:rsidRPr="000A6A3A" w:rsidRDefault="0009560E" w:rsidP="0009560E">
      <w:pPr>
        <w:spacing w:after="0" w:line="240" w:lineRule="auto"/>
        <w:jc w:val="center"/>
        <w:rPr>
          <w:rFonts w:ascii="Times New Roman" w:hAnsi="Times New Roman" w:cs="Times New Roman"/>
          <w:lang w:val="lv-LV"/>
        </w:rPr>
      </w:pPr>
    </w:p>
    <w:p w14:paraId="453532D7" w14:textId="77777777" w:rsidR="0009560E" w:rsidRPr="000A6A3A" w:rsidRDefault="0009560E" w:rsidP="0009560E">
      <w:pPr>
        <w:spacing w:after="0" w:line="240" w:lineRule="auto"/>
        <w:jc w:val="center"/>
        <w:rPr>
          <w:rFonts w:ascii="Times New Roman" w:hAnsi="Times New Roman" w:cs="Times New Roman"/>
          <w:lang w:val="lv-LV"/>
        </w:rPr>
      </w:pPr>
    </w:p>
    <w:p w14:paraId="24EC44F0" w14:textId="77777777" w:rsidR="0009560E" w:rsidRPr="000A6A3A" w:rsidRDefault="0009560E" w:rsidP="0009560E">
      <w:pPr>
        <w:spacing w:after="0" w:line="240" w:lineRule="auto"/>
        <w:jc w:val="center"/>
        <w:rPr>
          <w:rFonts w:ascii="Times New Roman" w:hAnsi="Times New Roman" w:cs="Times New Roman"/>
          <w:lang w:val="lv-LV"/>
        </w:rPr>
      </w:pPr>
    </w:p>
    <w:p w14:paraId="171D7512" w14:textId="77777777" w:rsidR="0009560E" w:rsidRPr="000A6A3A" w:rsidRDefault="0009560E" w:rsidP="0009560E">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lang w:val="lv-LV"/>
        </w:rPr>
      </w:pPr>
      <w:r w:rsidRPr="000A6A3A">
        <w:rPr>
          <w:rFonts w:ascii="Times New Roman" w:eastAsia="Times New Roman" w:hAnsi="Times New Roman" w:cs="Times New Roman"/>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78"/>
        <w:gridCol w:w="422"/>
        <w:gridCol w:w="4046"/>
      </w:tblGrid>
      <w:tr w:rsidR="0009560E" w:rsidRPr="000A6A3A" w14:paraId="69DB0FA8" w14:textId="77777777" w:rsidTr="001D788F">
        <w:trPr>
          <w:trHeight w:val="200"/>
        </w:trPr>
        <w:tc>
          <w:tcPr>
            <w:tcW w:w="5000" w:type="pct"/>
            <w:gridSpan w:val="3"/>
            <w:tcBorders>
              <w:top w:val="nil"/>
              <w:left w:val="nil"/>
              <w:bottom w:val="single" w:sz="6" w:space="0" w:color="414142"/>
              <w:right w:val="nil"/>
            </w:tcBorders>
            <w:shd w:val="clear" w:color="auto" w:fill="FFFFFF"/>
            <w:hideMark/>
          </w:tcPr>
          <w:p w14:paraId="6020EAC2" w14:textId="77777777" w:rsidR="0009560E" w:rsidRPr="000A6A3A" w:rsidRDefault="001E61DD" w:rsidP="001F0231">
            <w:pPr>
              <w:spacing w:after="0" w:line="240" w:lineRule="auto"/>
              <w:jc w:val="center"/>
              <w:rPr>
                <w:rFonts w:ascii="Times New Roman" w:eastAsia="Times New Roman" w:hAnsi="Times New Roman" w:cs="Times New Roman"/>
                <w:color w:val="414142"/>
                <w:sz w:val="24"/>
                <w:szCs w:val="24"/>
                <w:lang w:val="lv-LV"/>
              </w:rPr>
            </w:pPr>
            <w:r w:rsidRPr="000A6A3A">
              <w:rPr>
                <w:rFonts w:ascii="Times New Roman" w:eastAsia="Times New Roman" w:hAnsi="Times New Roman" w:cs="Times New Roman"/>
                <w:color w:val="414142"/>
                <w:sz w:val="24"/>
                <w:szCs w:val="24"/>
                <w:lang w:val="lv-LV"/>
              </w:rPr>
              <w:t>Rēzeknes valstspilsētas pašvaldības Izglītības pārvaldes vadītājs   </w:t>
            </w:r>
          </w:p>
        </w:tc>
      </w:tr>
      <w:tr w:rsidR="0009560E" w:rsidRPr="000A6A3A" w14:paraId="288088D1" w14:textId="77777777" w:rsidTr="001D788F">
        <w:trPr>
          <w:trHeight w:val="200"/>
        </w:trPr>
        <w:tc>
          <w:tcPr>
            <w:tcW w:w="0" w:type="auto"/>
            <w:gridSpan w:val="3"/>
            <w:tcBorders>
              <w:top w:val="nil"/>
              <w:left w:val="nil"/>
              <w:bottom w:val="nil"/>
              <w:right w:val="nil"/>
            </w:tcBorders>
            <w:shd w:val="clear" w:color="auto" w:fill="FFFFFF"/>
            <w:hideMark/>
          </w:tcPr>
          <w:p w14:paraId="13F4918D"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(dokumenta saskaņotāja pilns amata nosaukums)</w:t>
            </w:r>
          </w:p>
        </w:tc>
      </w:tr>
      <w:tr w:rsidR="0009560E" w:rsidRPr="000A6A3A" w14:paraId="32FD22E4" w14:textId="77777777" w:rsidTr="001D788F">
        <w:trPr>
          <w:trHeight w:val="280"/>
        </w:trPr>
        <w:tc>
          <w:tcPr>
            <w:tcW w:w="2323" w:type="pct"/>
            <w:tcBorders>
              <w:top w:val="nil"/>
              <w:left w:val="nil"/>
              <w:bottom w:val="single" w:sz="6" w:space="0" w:color="414142"/>
              <w:right w:val="nil"/>
            </w:tcBorders>
            <w:shd w:val="clear" w:color="auto" w:fill="FFFFFF"/>
            <w:hideMark/>
          </w:tcPr>
          <w:p w14:paraId="660D9569" w14:textId="77777777" w:rsidR="0009560E" w:rsidRPr="000A6A3A" w:rsidRDefault="0009560E" w:rsidP="001D788F">
            <w:pPr>
              <w:spacing w:after="0" w:line="240" w:lineRule="auto"/>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 </w:t>
            </w:r>
          </w:p>
        </w:tc>
        <w:tc>
          <w:tcPr>
            <w:tcW w:w="253" w:type="pct"/>
            <w:tcBorders>
              <w:top w:val="nil"/>
              <w:left w:val="nil"/>
              <w:bottom w:val="nil"/>
              <w:right w:val="nil"/>
            </w:tcBorders>
            <w:shd w:val="clear" w:color="auto" w:fill="FFFFFF"/>
            <w:hideMark/>
          </w:tcPr>
          <w:p w14:paraId="3229D508" w14:textId="77777777" w:rsidR="0009560E" w:rsidRPr="000A6A3A" w:rsidRDefault="0009560E" w:rsidP="001D788F">
            <w:pPr>
              <w:spacing w:after="0" w:line="240" w:lineRule="auto"/>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09DE5F5D" w14:textId="77777777" w:rsidR="0009560E" w:rsidRPr="000A6A3A" w:rsidRDefault="001E61DD" w:rsidP="001F0231">
            <w:pPr>
              <w:spacing w:after="0" w:line="240" w:lineRule="auto"/>
              <w:jc w:val="center"/>
              <w:rPr>
                <w:rFonts w:ascii="Times New Roman" w:eastAsia="Times New Roman" w:hAnsi="Times New Roman" w:cs="Times New Roman"/>
                <w:color w:val="414142"/>
                <w:sz w:val="24"/>
                <w:szCs w:val="24"/>
                <w:lang w:val="lv-LV"/>
              </w:rPr>
            </w:pPr>
            <w:r w:rsidRPr="000A6A3A">
              <w:rPr>
                <w:rFonts w:ascii="Times New Roman" w:eastAsia="Times New Roman" w:hAnsi="Times New Roman" w:cs="Times New Roman"/>
                <w:color w:val="414142"/>
                <w:sz w:val="24"/>
                <w:szCs w:val="24"/>
                <w:lang w:val="lv-LV"/>
              </w:rPr>
              <w:t>Arnolds Drelings</w:t>
            </w:r>
          </w:p>
        </w:tc>
      </w:tr>
      <w:tr w:rsidR="0009560E" w:rsidRPr="000A6A3A" w14:paraId="22FFA4CB" w14:textId="77777777" w:rsidTr="001D788F">
        <w:trPr>
          <w:trHeight w:val="200"/>
        </w:trPr>
        <w:tc>
          <w:tcPr>
            <w:tcW w:w="2323" w:type="pct"/>
            <w:tcBorders>
              <w:top w:val="single" w:sz="6" w:space="0" w:color="414142"/>
              <w:left w:val="nil"/>
              <w:bottom w:val="nil"/>
              <w:right w:val="nil"/>
            </w:tcBorders>
            <w:shd w:val="clear" w:color="auto" w:fill="FFFFFF"/>
            <w:hideMark/>
          </w:tcPr>
          <w:p w14:paraId="34304FD5"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(paraksts*)</w:t>
            </w:r>
          </w:p>
        </w:tc>
        <w:tc>
          <w:tcPr>
            <w:tcW w:w="253" w:type="pct"/>
            <w:tcBorders>
              <w:top w:val="nil"/>
              <w:left w:val="nil"/>
              <w:bottom w:val="nil"/>
              <w:right w:val="nil"/>
            </w:tcBorders>
            <w:shd w:val="clear" w:color="auto" w:fill="FFFFFF"/>
            <w:hideMark/>
          </w:tcPr>
          <w:p w14:paraId="3C737166"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33D239C9"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(vārds, uzvārds)</w:t>
            </w:r>
          </w:p>
        </w:tc>
      </w:tr>
      <w:tr w:rsidR="0009560E" w:rsidRPr="000A6A3A" w14:paraId="397EF7BC" w14:textId="77777777" w:rsidTr="001D788F">
        <w:trPr>
          <w:trHeight w:val="280"/>
        </w:trPr>
        <w:tc>
          <w:tcPr>
            <w:tcW w:w="2323" w:type="pct"/>
            <w:tcBorders>
              <w:top w:val="nil"/>
              <w:left w:val="nil"/>
              <w:bottom w:val="single" w:sz="6" w:space="0" w:color="414142"/>
              <w:right w:val="nil"/>
            </w:tcBorders>
            <w:shd w:val="clear" w:color="auto" w:fill="FFFFFF"/>
            <w:hideMark/>
          </w:tcPr>
          <w:p w14:paraId="4461D23E" w14:textId="36205441" w:rsidR="0009560E" w:rsidRPr="000A6A3A" w:rsidRDefault="006C746A" w:rsidP="00D44ACC">
            <w:pPr>
              <w:spacing w:after="0" w:line="240" w:lineRule="auto"/>
              <w:jc w:val="center"/>
              <w:rPr>
                <w:rFonts w:ascii="Times New Roman" w:eastAsia="Times New Roman" w:hAnsi="Times New Roman" w:cs="Times New Roman"/>
                <w:color w:val="414142"/>
                <w:sz w:val="24"/>
                <w:szCs w:val="24"/>
                <w:lang w:val="lv-LV"/>
              </w:rPr>
            </w:pPr>
            <w:r w:rsidRPr="000A6A3A">
              <w:rPr>
                <w:rFonts w:ascii="Times New Roman" w:eastAsia="Times New Roman" w:hAnsi="Times New Roman" w:cs="Times New Roman"/>
                <w:color w:val="414142"/>
                <w:sz w:val="24"/>
                <w:szCs w:val="24"/>
                <w:lang w:val="lv-LV"/>
              </w:rPr>
              <w:t>08</w:t>
            </w:r>
            <w:r w:rsidR="004A2284" w:rsidRPr="000A6A3A">
              <w:rPr>
                <w:rFonts w:ascii="Times New Roman" w:eastAsia="Times New Roman" w:hAnsi="Times New Roman" w:cs="Times New Roman"/>
                <w:color w:val="414142"/>
                <w:sz w:val="24"/>
                <w:szCs w:val="24"/>
                <w:lang w:val="lv-LV"/>
              </w:rPr>
              <w:t>.</w:t>
            </w:r>
            <w:r w:rsidR="001E61DD" w:rsidRPr="000A6A3A">
              <w:rPr>
                <w:rFonts w:ascii="Times New Roman" w:eastAsia="Times New Roman" w:hAnsi="Times New Roman" w:cs="Times New Roman"/>
                <w:color w:val="414142"/>
                <w:sz w:val="24"/>
                <w:szCs w:val="24"/>
                <w:lang w:val="lv-LV"/>
              </w:rPr>
              <w:t>10</w:t>
            </w:r>
            <w:r w:rsidR="004A2284" w:rsidRPr="000A6A3A">
              <w:rPr>
                <w:rFonts w:ascii="Times New Roman" w:eastAsia="Times New Roman" w:hAnsi="Times New Roman" w:cs="Times New Roman"/>
                <w:color w:val="414142"/>
                <w:sz w:val="24"/>
                <w:szCs w:val="24"/>
                <w:lang w:val="lv-LV"/>
              </w:rPr>
              <w:t>.2024.</w:t>
            </w:r>
          </w:p>
        </w:tc>
        <w:tc>
          <w:tcPr>
            <w:tcW w:w="253" w:type="pct"/>
            <w:tcBorders>
              <w:top w:val="nil"/>
              <w:left w:val="nil"/>
              <w:bottom w:val="nil"/>
              <w:right w:val="nil"/>
            </w:tcBorders>
            <w:shd w:val="clear" w:color="auto" w:fill="FFFFFF"/>
            <w:hideMark/>
          </w:tcPr>
          <w:p w14:paraId="77CB6DD6"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 </w:t>
            </w:r>
          </w:p>
        </w:tc>
        <w:tc>
          <w:tcPr>
            <w:tcW w:w="2424" w:type="pct"/>
            <w:tcBorders>
              <w:top w:val="nil"/>
              <w:left w:val="nil"/>
              <w:bottom w:val="nil"/>
              <w:right w:val="nil"/>
            </w:tcBorders>
            <w:shd w:val="clear" w:color="auto" w:fill="FFFFFF"/>
            <w:hideMark/>
          </w:tcPr>
          <w:p w14:paraId="5241985D"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 </w:t>
            </w:r>
          </w:p>
        </w:tc>
      </w:tr>
      <w:tr w:rsidR="0009560E" w:rsidRPr="000A6A3A" w14:paraId="43BCF59E" w14:textId="77777777" w:rsidTr="001D788F">
        <w:trPr>
          <w:trHeight w:val="200"/>
        </w:trPr>
        <w:tc>
          <w:tcPr>
            <w:tcW w:w="2323" w:type="pct"/>
            <w:tcBorders>
              <w:top w:val="single" w:sz="6" w:space="0" w:color="414142"/>
              <w:left w:val="nil"/>
              <w:bottom w:val="nil"/>
              <w:right w:val="nil"/>
            </w:tcBorders>
            <w:shd w:val="clear" w:color="auto" w:fill="FFFFFF"/>
            <w:hideMark/>
          </w:tcPr>
          <w:p w14:paraId="56F2B9DE"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(datums)</w:t>
            </w:r>
          </w:p>
        </w:tc>
        <w:tc>
          <w:tcPr>
            <w:tcW w:w="253" w:type="pct"/>
            <w:tcBorders>
              <w:top w:val="nil"/>
              <w:left w:val="nil"/>
              <w:bottom w:val="nil"/>
              <w:right w:val="nil"/>
            </w:tcBorders>
            <w:shd w:val="clear" w:color="auto" w:fill="FFFFFF"/>
            <w:hideMark/>
          </w:tcPr>
          <w:p w14:paraId="38D159EF"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 </w:t>
            </w:r>
          </w:p>
        </w:tc>
        <w:tc>
          <w:tcPr>
            <w:tcW w:w="2424" w:type="pct"/>
            <w:tcBorders>
              <w:top w:val="nil"/>
              <w:left w:val="nil"/>
              <w:bottom w:val="nil"/>
              <w:right w:val="nil"/>
            </w:tcBorders>
            <w:shd w:val="clear" w:color="auto" w:fill="FFFFFF"/>
            <w:hideMark/>
          </w:tcPr>
          <w:p w14:paraId="5273E8F6" w14:textId="77777777" w:rsidR="0009560E" w:rsidRPr="000A6A3A" w:rsidRDefault="0009560E" w:rsidP="001D788F">
            <w:pPr>
              <w:spacing w:after="0" w:line="240" w:lineRule="auto"/>
              <w:jc w:val="center"/>
              <w:rPr>
                <w:rFonts w:ascii="Times New Roman" w:eastAsia="Times New Roman" w:hAnsi="Times New Roman" w:cs="Times New Roman"/>
                <w:color w:val="414142"/>
                <w:sz w:val="20"/>
                <w:szCs w:val="20"/>
                <w:lang w:val="lv-LV"/>
              </w:rPr>
            </w:pPr>
            <w:r w:rsidRPr="000A6A3A">
              <w:rPr>
                <w:rFonts w:ascii="Times New Roman" w:eastAsia="Times New Roman" w:hAnsi="Times New Roman" w:cs="Times New Roman"/>
                <w:color w:val="414142"/>
                <w:sz w:val="20"/>
                <w:szCs w:val="20"/>
                <w:lang w:val="lv-LV"/>
              </w:rPr>
              <w:t> </w:t>
            </w:r>
          </w:p>
        </w:tc>
      </w:tr>
    </w:tbl>
    <w:p w14:paraId="4327767B" w14:textId="77777777" w:rsidR="0009560E" w:rsidRPr="000A6A3A" w:rsidRDefault="0009560E" w:rsidP="0009560E">
      <w:pPr>
        <w:spacing w:after="0" w:line="240" w:lineRule="auto"/>
        <w:jc w:val="center"/>
        <w:rPr>
          <w:rFonts w:ascii="Times New Roman" w:hAnsi="Times New Roman" w:cs="Times New Roman"/>
          <w:lang w:val="lv-LV"/>
        </w:rPr>
      </w:pPr>
    </w:p>
    <w:p w14:paraId="5BF91C7B" w14:textId="77777777" w:rsidR="0009560E" w:rsidRPr="000A6A3A" w:rsidRDefault="0009560E" w:rsidP="0009560E">
      <w:pPr>
        <w:spacing w:after="0" w:line="240" w:lineRule="auto"/>
        <w:jc w:val="center"/>
        <w:rPr>
          <w:rFonts w:ascii="Times New Roman" w:hAnsi="Times New Roman" w:cs="Times New Roman"/>
          <w:lang w:val="lv-LV"/>
        </w:rPr>
      </w:pPr>
    </w:p>
    <w:p w14:paraId="7EC685AD" w14:textId="77777777" w:rsidR="0009560E" w:rsidRPr="000A6A3A" w:rsidRDefault="0009560E" w:rsidP="0009560E">
      <w:pPr>
        <w:rPr>
          <w:lang w:val="lv-LV"/>
        </w:rPr>
      </w:pPr>
    </w:p>
    <w:p w14:paraId="21034CBD" w14:textId="77777777" w:rsidR="0009560E" w:rsidRPr="000A6A3A" w:rsidRDefault="0009560E" w:rsidP="0009560E">
      <w:pPr>
        <w:rPr>
          <w:lang w:val="lv-LV"/>
        </w:rPr>
      </w:pPr>
    </w:p>
    <w:p w14:paraId="16A3B120" w14:textId="77777777" w:rsidR="0009560E" w:rsidRPr="000A6A3A" w:rsidRDefault="0009560E" w:rsidP="0009560E">
      <w:pPr>
        <w:rPr>
          <w:lang w:val="lv-LV"/>
        </w:rPr>
      </w:pPr>
    </w:p>
    <w:p w14:paraId="20CED086" w14:textId="77777777" w:rsidR="0009560E" w:rsidRPr="000A6A3A" w:rsidRDefault="0009560E" w:rsidP="0009560E">
      <w:pPr>
        <w:rPr>
          <w:lang w:val="lv-LV"/>
        </w:rPr>
      </w:pPr>
    </w:p>
    <w:p w14:paraId="39226B7D" w14:textId="77777777" w:rsidR="0009560E" w:rsidRPr="000A6A3A" w:rsidRDefault="0009560E" w:rsidP="0009560E">
      <w:pPr>
        <w:rPr>
          <w:lang w:val="lv-LV"/>
        </w:rPr>
      </w:pPr>
    </w:p>
    <w:p w14:paraId="788266D5" w14:textId="77777777" w:rsidR="0009560E" w:rsidRPr="000A6A3A" w:rsidRDefault="0009560E" w:rsidP="0009560E">
      <w:pPr>
        <w:rPr>
          <w:lang w:val="lv-LV"/>
        </w:rPr>
      </w:pPr>
    </w:p>
    <w:p w14:paraId="3DB00412" w14:textId="77777777" w:rsidR="0009560E" w:rsidRPr="000A6A3A" w:rsidRDefault="0009560E" w:rsidP="0009560E">
      <w:pPr>
        <w:rPr>
          <w:lang w:val="lv-LV"/>
        </w:rPr>
      </w:pPr>
    </w:p>
    <w:p w14:paraId="249908C6" w14:textId="77777777" w:rsidR="0009560E" w:rsidRPr="000A6A3A" w:rsidRDefault="0009560E" w:rsidP="0009560E">
      <w:pPr>
        <w:tabs>
          <w:tab w:val="left" w:pos="1260"/>
        </w:tabs>
        <w:spacing w:after="0"/>
        <w:jc w:val="center"/>
        <w:rPr>
          <w:rFonts w:ascii="Times New Roman" w:hAnsi="Times New Roman" w:cs="Times New Roman"/>
          <w:sz w:val="20"/>
          <w:szCs w:val="24"/>
          <w:lang w:val="lv-LV"/>
        </w:rPr>
      </w:pPr>
      <w:r w:rsidRPr="000A6A3A">
        <w:rPr>
          <w:rFonts w:ascii="Times New Roman" w:eastAsia="Times New Roman" w:hAnsi="Times New Roman" w:cs="Times New Roman"/>
          <w:color w:val="414142"/>
          <w:sz w:val="16"/>
          <w:szCs w:val="20"/>
          <w:lang w:val="lv-LV"/>
        </w:rPr>
        <w:t>*</w:t>
      </w:r>
      <w:r w:rsidRPr="000A6A3A">
        <w:rPr>
          <w:rFonts w:ascii="Times New Roman" w:hAnsi="Times New Roman" w:cs="Times New Roman"/>
          <w:sz w:val="20"/>
          <w:szCs w:val="24"/>
          <w:lang w:val="lv-LV"/>
        </w:rPr>
        <w:t>DOKUMENTS IR PARAKSTĪTS AR DROŠU ELEKTRONISKO PARAKSTU</w:t>
      </w:r>
    </w:p>
    <w:p w14:paraId="1DF24C6E" w14:textId="77777777" w:rsidR="0009560E" w:rsidRPr="000A6A3A" w:rsidRDefault="0009560E" w:rsidP="00D061D5">
      <w:pPr>
        <w:jc w:val="center"/>
        <w:rPr>
          <w:rFonts w:ascii="Times New Roman" w:hAnsi="Times New Roman" w:cs="Times New Roman"/>
          <w:sz w:val="20"/>
          <w:szCs w:val="24"/>
          <w:lang w:val="lv-LV"/>
        </w:rPr>
      </w:pPr>
      <w:r w:rsidRPr="000A6A3A">
        <w:rPr>
          <w:rFonts w:ascii="Times New Roman" w:hAnsi="Times New Roman" w:cs="Times New Roman"/>
          <w:sz w:val="20"/>
          <w:szCs w:val="24"/>
          <w:lang w:val="lv-LV"/>
        </w:rPr>
        <w:t>UN  SATUR LAIKA ZĪMOGU</w:t>
      </w:r>
    </w:p>
    <w:p w14:paraId="736AC9C9" w14:textId="77777777" w:rsidR="0009560E" w:rsidRPr="000A6A3A" w:rsidRDefault="0009560E" w:rsidP="0009560E">
      <w:pPr>
        <w:pStyle w:val="Bezatstarpm"/>
        <w:numPr>
          <w:ilvl w:val="0"/>
          <w:numId w:val="1"/>
        </w:numPr>
        <w:jc w:val="center"/>
        <w:rPr>
          <w:rFonts w:ascii="Times New Roman" w:hAnsi="Times New Roman" w:cs="Times New Roman"/>
          <w:b/>
          <w:sz w:val="24"/>
          <w:lang w:val="lv-LV"/>
        </w:rPr>
      </w:pPr>
      <w:r w:rsidRPr="000A6A3A">
        <w:rPr>
          <w:rFonts w:ascii="Times New Roman" w:hAnsi="Times New Roman" w:cs="Times New Roman"/>
          <w:b/>
          <w:sz w:val="24"/>
          <w:lang w:val="lv-LV"/>
        </w:rPr>
        <w:lastRenderedPageBreak/>
        <w:t>Izglītības iestādes vispārīgs raksturojums</w:t>
      </w:r>
    </w:p>
    <w:p w14:paraId="62CC1C34" w14:textId="77777777" w:rsidR="0009560E" w:rsidRPr="000A6A3A" w:rsidRDefault="0009560E" w:rsidP="0009560E">
      <w:pPr>
        <w:pStyle w:val="Bezatstarpm"/>
        <w:ind w:left="720"/>
        <w:rPr>
          <w:rFonts w:ascii="Times New Roman" w:hAnsi="Times New Roman" w:cs="Times New Roman"/>
          <w:b/>
          <w:sz w:val="24"/>
          <w:lang w:val="lv-LV"/>
        </w:rPr>
      </w:pPr>
    </w:p>
    <w:p w14:paraId="4B62DE37" w14:textId="77777777" w:rsidR="0009560E" w:rsidRPr="000A6A3A" w:rsidRDefault="0009560E" w:rsidP="0009560E">
      <w:pPr>
        <w:pStyle w:val="Bezatstarpm"/>
        <w:numPr>
          <w:ilvl w:val="1"/>
          <w:numId w:val="1"/>
        </w:numPr>
        <w:rPr>
          <w:rFonts w:ascii="Times New Roman" w:hAnsi="Times New Roman" w:cs="Times New Roman"/>
          <w:sz w:val="24"/>
          <w:lang w:val="lv-LV"/>
        </w:rPr>
      </w:pPr>
      <w:r w:rsidRPr="000A6A3A">
        <w:rPr>
          <w:rFonts w:ascii="Times New Roman" w:hAnsi="Times New Roman" w:cs="Times New Roman"/>
          <w:sz w:val="24"/>
          <w:lang w:val="lv-LV"/>
        </w:rPr>
        <w:t xml:space="preserve"> Izglītības iestādes nosaukums – </w:t>
      </w:r>
      <w:r w:rsidR="001F0231" w:rsidRPr="000A6A3A">
        <w:rPr>
          <w:rFonts w:ascii="Times New Roman" w:hAnsi="Times New Roman" w:cs="Times New Roman"/>
          <w:sz w:val="24"/>
          <w:lang w:val="lv-LV"/>
        </w:rPr>
        <w:t>Rēzeknes pilsētas pirmsskolas izglītības iestāde “Auseklītis”</w:t>
      </w:r>
    </w:p>
    <w:p w14:paraId="2AF3D054" w14:textId="77777777" w:rsidR="0009560E" w:rsidRPr="000A6A3A" w:rsidRDefault="0009560E" w:rsidP="0009560E">
      <w:pPr>
        <w:pStyle w:val="Bezatstarpm"/>
        <w:numPr>
          <w:ilvl w:val="1"/>
          <w:numId w:val="1"/>
        </w:numPr>
        <w:rPr>
          <w:rFonts w:ascii="Times New Roman" w:hAnsi="Times New Roman" w:cs="Times New Roman"/>
          <w:sz w:val="24"/>
          <w:lang w:val="lv-LV"/>
        </w:rPr>
      </w:pPr>
      <w:r w:rsidRPr="000A6A3A">
        <w:rPr>
          <w:rFonts w:ascii="Times New Roman" w:hAnsi="Times New Roman" w:cs="Times New Roman"/>
          <w:sz w:val="24"/>
          <w:lang w:val="lv-LV"/>
        </w:rPr>
        <w:t xml:space="preserve"> Izglītības iestādes vadītājs – </w:t>
      </w:r>
      <w:r w:rsidR="001F0231" w:rsidRPr="000A6A3A">
        <w:rPr>
          <w:rFonts w:ascii="Times New Roman" w:hAnsi="Times New Roman" w:cs="Times New Roman"/>
          <w:sz w:val="24"/>
          <w:lang w:val="lv-LV"/>
        </w:rPr>
        <w:t xml:space="preserve"> Ilona Zaharkeviča</w:t>
      </w:r>
    </w:p>
    <w:p w14:paraId="668BF304" w14:textId="77777777" w:rsidR="0009560E" w:rsidRPr="000A6A3A" w:rsidRDefault="0009560E" w:rsidP="0009560E">
      <w:pPr>
        <w:pStyle w:val="Bezatstarpm"/>
        <w:rPr>
          <w:rFonts w:ascii="Times New Roman" w:hAnsi="Times New Roman" w:cs="Times New Roman"/>
          <w:sz w:val="24"/>
          <w:lang w:val="lv-LV"/>
        </w:rPr>
      </w:pPr>
    </w:p>
    <w:p w14:paraId="21F6CBC1" w14:textId="77777777" w:rsidR="0009560E" w:rsidRPr="000A6A3A" w:rsidRDefault="0009560E" w:rsidP="0009560E">
      <w:pPr>
        <w:pStyle w:val="Bezatstarpm"/>
        <w:numPr>
          <w:ilvl w:val="1"/>
          <w:numId w:val="1"/>
        </w:numPr>
        <w:rPr>
          <w:rFonts w:ascii="Times New Roman" w:hAnsi="Times New Roman" w:cs="Times New Roman"/>
          <w:sz w:val="24"/>
          <w:lang w:val="lv-LV"/>
        </w:rPr>
      </w:pPr>
      <w:r w:rsidRPr="000A6A3A">
        <w:rPr>
          <w:rFonts w:ascii="Times New Roman" w:hAnsi="Times New Roman" w:cs="Times New Roman"/>
          <w:sz w:val="24"/>
          <w:lang w:val="lv-LV"/>
        </w:rPr>
        <w:t xml:space="preserve"> Īstenotās programmas un izglītojamo skaits 2023./2024.mācību gadā</w:t>
      </w:r>
    </w:p>
    <w:tbl>
      <w:tblPr>
        <w:tblStyle w:val="Reatabula"/>
        <w:tblW w:w="9469" w:type="dxa"/>
        <w:tblInd w:w="-714" w:type="dxa"/>
        <w:tblLayout w:type="fixed"/>
        <w:tblLook w:val="04A0" w:firstRow="1" w:lastRow="0" w:firstColumn="1" w:lastColumn="0" w:noHBand="0" w:noVBand="1"/>
      </w:tblPr>
      <w:tblGrid>
        <w:gridCol w:w="4366"/>
        <w:gridCol w:w="1701"/>
        <w:gridCol w:w="1701"/>
        <w:gridCol w:w="1701"/>
      </w:tblGrid>
      <w:tr w:rsidR="0009560E" w:rsidRPr="000A6A3A" w14:paraId="0EA54583" w14:textId="77777777" w:rsidTr="00D061D5">
        <w:trPr>
          <w:trHeight w:val="480"/>
        </w:trPr>
        <w:tc>
          <w:tcPr>
            <w:tcW w:w="4366" w:type="dxa"/>
            <w:vMerge w:val="restart"/>
          </w:tcPr>
          <w:p w14:paraId="13F362CA"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sz w:val="20"/>
                <w:lang w:val="lv-LV"/>
              </w:rPr>
              <w:t>Izglītības programmas nosaukums</w:t>
            </w:r>
          </w:p>
        </w:tc>
        <w:tc>
          <w:tcPr>
            <w:tcW w:w="1701" w:type="dxa"/>
            <w:vMerge w:val="restart"/>
          </w:tcPr>
          <w:p w14:paraId="7B219148" w14:textId="77777777" w:rsidR="0009560E" w:rsidRPr="000A6A3A" w:rsidRDefault="0009560E" w:rsidP="001D788F">
            <w:pPr>
              <w:jc w:val="center"/>
              <w:rPr>
                <w:rFonts w:ascii="Times New Roman" w:hAnsi="Times New Roman" w:cs="Times New Roman"/>
                <w:b/>
                <w:sz w:val="24"/>
                <w:lang w:val="lv-LV"/>
              </w:rPr>
            </w:pPr>
            <w:r w:rsidRPr="000A6A3A">
              <w:rPr>
                <w:rFonts w:ascii="Times New Roman" w:hAnsi="Times New Roman" w:cs="Times New Roman"/>
                <w:b/>
                <w:sz w:val="20"/>
                <w:lang w:val="lv-LV"/>
              </w:rPr>
              <w:t>Izglītības programmas kods</w:t>
            </w:r>
          </w:p>
        </w:tc>
        <w:tc>
          <w:tcPr>
            <w:tcW w:w="1701" w:type="dxa"/>
            <w:vMerge w:val="restart"/>
          </w:tcPr>
          <w:p w14:paraId="51CF764F" w14:textId="339FB646" w:rsidR="0009560E" w:rsidRPr="000A6A3A" w:rsidRDefault="000A6A3A" w:rsidP="001D788F">
            <w:pPr>
              <w:ind w:left="-108"/>
              <w:jc w:val="center"/>
              <w:rPr>
                <w:rFonts w:ascii="Times New Roman" w:hAnsi="Times New Roman" w:cs="Times New Roman"/>
                <w:b/>
                <w:sz w:val="20"/>
                <w:lang w:val="lv-LV"/>
              </w:rPr>
            </w:pPr>
            <w:r>
              <w:rPr>
                <w:rFonts w:ascii="Times New Roman" w:hAnsi="Times New Roman" w:cs="Times New Roman"/>
                <w:b/>
                <w:sz w:val="20"/>
                <w:lang w:val="lv-LV"/>
              </w:rPr>
              <w:t>Izglī</w:t>
            </w:r>
            <w:r w:rsidR="0009560E" w:rsidRPr="000A6A3A">
              <w:rPr>
                <w:rFonts w:ascii="Times New Roman" w:hAnsi="Times New Roman" w:cs="Times New Roman"/>
                <w:b/>
                <w:sz w:val="20"/>
                <w:lang w:val="lv-LV"/>
              </w:rPr>
              <w:t>t</w:t>
            </w:r>
            <w:r>
              <w:rPr>
                <w:rFonts w:ascii="Times New Roman" w:hAnsi="Times New Roman" w:cs="Times New Roman"/>
                <w:b/>
                <w:sz w:val="20"/>
                <w:lang w:val="lv-LV"/>
              </w:rPr>
              <w:t>o</w:t>
            </w:r>
            <w:r w:rsidR="0009560E" w:rsidRPr="000A6A3A">
              <w:rPr>
                <w:rFonts w:ascii="Times New Roman" w:hAnsi="Times New Roman" w:cs="Times New Roman"/>
                <w:b/>
                <w:sz w:val="20"/>
                <w:lang w:val="lv-LV"/>
              </w:rPr>
              <w:t>jamo skaits, uzsākot programmas apguvi 01.09.2023.</w:t>
            </w:r>
          </w:p>
        </w:tc>
        <w:tc>
          <w:tcPr>
            <w:tcW w:w="1701" w:type="dxa"/>
            <w:vMerge w:val="restart"/>
          </w:tcPr>
          <w:p w14:paraId="1EFA97FB" w14:textId="25CC8367" w:rsidR="0009560E" w:rsidRPr="000A6A3A" w:rsidRDefault="0009560E" w:rsidP="000A6A3A">
            <w:pPr>
              <w:ind w:left="-108" w:right="-108"/>
              <w:jc w:val="center"/>
              <w:rPr>
                <w:rFonts w:ascii="Times New Roman" w:hAnsi="Times New Roman" w:cs="Times New Roman"/>
                <w:b/>
                <w:sz w:val="20"/>
                <w:lang w:val="lv-LV"/>
              </w:rPr>
            </w:pPr>
            <w:r w:rsidRPr="000A6A3A">
              <w:rPr>
                <w:rFonts w:ascii="Times New Roman" w:hAnsi="Times New Roman" w:cs="Times New Roman"/>
                <w:b/>
                <w:sz w:val="20"/>
                <w:lang w:val="lv-LV"/>
              </w:rPr>
              <w:t>Izglīt</w:t>
            </w:r>
            <w:r w:rsidR="000A6A3A">
              <w:rPr>
                <w:rFonts w:ascii="Times New Roman" w:hAnsi="Times New Roman" w:cs="Times New Roman"/>
                <w:b/>
                <w:sz w:val="20"/>
                <w:lang w:val="lv-LV"/>
              </w:rPr>
              <w:t>o</w:t>
            </w:r>
            <w:r w:rsidRPr="000A6A3A">
              <w:rPr>
                <w:rFonts w:ascii="Times New Roman" w:hAnsi="Times New Roman" w:cs="Times New Roman"/>
                <w:b/>
                <w:sz w:val="20"/>
                <w:lang w:val="lv-LV"/>
              </w:rPr>
              <w:t>jamo skaits, noslēdzot programmas apguvi 31.05.2024.</w:t>
            </w:r>
          </w:p>
        </w:tc>
      </w:tr>
      <w:tr w:rsidR="0009560E" w:rsidRPr="000A6A3A" w14:paraId="3C907AF7" w14:textId="77777777" w:rsidTr="00D061D5">
        <w:trPr>
          <w:trHeight w:val="405"/>
        </w:trPr>
        <w:tc>
          <w:tcPr>
            <w:tcW w:w="4366" w:type="dxa"/>
            <w:vMerge/>
          </w:tcPr>
          <w:p w14:paraId="75687772" w14:textId="77777777" w:rsidR="0009560E" w:rsidRPr="000A6A3A" w:rsidRDefault="0009560E" w:rsidP="001D788F">
            <w:pPr>
              <w:pStyle w:val="Bezatstarpm"/>
              <w:jc w:val="center"/>
              <w:rPr>
                <w:rFonts w:ascii="Times New Roman" w:hAnsi="Times New Roman" w:cs="Times New Roman"/>
                <w:sz w:val="20"/>
                <w:lang w:val="lv-LV"/>
              </w:rPr>
            </w:pPr>
          </w:p>
        </w:tc>
        <w:tc>
          <w:tcPr>
            <w:tcW w:w="1701" w:type="dxa"/>
            <w:vMerge/>
          </w:tcPr>
          <w:p w14:paraId="43BB4DD8" w14:textId="77777777" w:rsidR="0009560E" w:rsidRPr="000A6A3A" w:rsidRDefault="0009560E" w:rsidP="001D788F">
            <w:pPr>
              <w:jc w:val="center"/>
              <w:rPr>
                <w:rFonts w:ascii="Times New Roman" w:hAnsi="Times New Roman" w:cs="Times New Roman"/>
                <w:sz w:val="20"/>
                <w:lang w:val="lv-LV"/>
              </w:rPr>
            </w:pPr>
          </w:p>
        </w:tc>
        <w:tc>
          <w:tcPr>
            <w:tcW w:w="1701" w:type="dxa"/>
            <w:vMerge/>
          </w:tcPr>
          <w:p w14:paraId="03A63402" w14:textId="77777777" w:rsidR="0009560E" w:rsidRPr="000A6A3A" w:rsidRDefault="0009560E" w:rsidP="001D788F">
            <w:pPr>
              <w:jc w:val="both"/>
              <w:rPr>
                <w:rFonts w:ascii="Times New Roman" w:hAnsi="Times New Roman" w:cs="Times New Roman"/>
                <w:sz w:val="20"/>
                <w:lang w:val="lv-LV"/>
              </w:rPr>
            </w:pPr>
          </w:p>
        </w:tc>
        <w:tc>
          <w:tcPr>
            <w:tcW w:w="1701" w:type="dxa"/>
            <w:vMerge/>
          </w:tcPr>
          <w:p w14:paraId="1A25F0B8" w14:textId="77777777" w:rsidR="0009560E" w:rsidRPr="000A6A3A" w:rsidRDefault="0009560E" w:rsidP="001D788F">
            <w:pPr>
              <w:jc w:val="both"/>
              <w:rPr>
                <w:rFonts w:ascii="Times New Roman" w:hAnsi="Times New Roman" w:cs="Times New Roman"/>
                <w:sz w:val="20"/>
                <w:lang w:val="lv-LV"/>
              </w:rPr>
            </w:pPr>
          </w:p>
        </w:tc>
      </w:tr>
      <w:tr w:rsidR="001F0231" w:rsidRPr="000A6A3A" w14:paraId="4C7DEB1E" w14:textId="77777777" w:rsidTr="00D061D5">
        <w:tc>
          <w:tcPr>
            <w:tcW w:w="4366" w:type="dxa"/>
            <w:tcBorders>
              <w:left w:val="single" w:sz="4" w:space="0" w:color="auto"/>
              <w:right w:val="single" w:sz="4" w:space="0" w:color="auto"/>
            </w:tcBorders>
          </w:tcPr>
          <w:p w14:paraId="0DCA3172" w14:textId="77777777" w:rsidR="001F0231" w:rsidRPr="000A6A3A" w:rsidRDefault="001F0231" w:rsidP="001F0231">
            <w:pPr>
              <w:spacing w:line="300" w:lineRule="exact"/>
              <w:jc w:val="center"/>
              <w:rPr>
                <w:rFonts w:ascii="Times New Roman" w:hAnsi="Times New Roman" w:cs="Times New Roman"/>
                <w:lang w:val="lv-LV"/>
              </w:rPr>
            </w:pPr>
            <w:r w:rsidRPr="000A6A3A">
              <w:rPr>
                <w:rFonts w:ascii="Times New Roman" w:hAnsi="Times New Roman" w:cs="Times New Roman"/>
                <w:lang w:val="lv-LV"/>
              </w:rPr>
              <w:t>Pirmsskolas izglītības programma</w:t>
            </w:r>
          </w:p>
        </w:tc>
        <w:tc>
          <w:tcPr>
            <w:tcW w:w="1701" w:type="dxa"/>
            <w:tcBorders>
              <w:left w:val="single" w:sz="4" w:space="0" w:color="auto"/>
              <w:right w:val="single" w:sz="4" w:space="0" w:color="auto"/>
            </w:tcBorders>
          </w:tcPr>
          <w:p w14:paraId="20D7A27B" w14:textId="77777777" w:rsidR="001F0231" w:rsidRPr="000A6A3A" w:rsidRDefault="001F0231" w:rsidP="001F0231">
            <w:pPr>
              <w:spacing w:line="300" w:lineRule="exact"/>
              <w:jc w:val="center"/>
              <w:rPr>
                <w:rFonts w:ascii="Times New Roman" w:hAnsi="Times New Roman" w:cs="Times New Roman"/>
                <w:lang w:val="lv-LV"/>
              </w:rPr>
            </w:pPr>
            <w:r w:rsidRPr="000A6A3A">
              <w:rPr>
                <w:rFonts w:ascii="Times New Roman" w:hAnsi="Times New Roman" w:cs="Times New Roman"/>
                <w:lang w:val="lv-LV"/>
              </w:rPr>
              <w:t>01011111</w:t>
            </w:r>
          </w:p>
        </w:tc>
        <w:tc>
          <w:tcPr>
            <w:tcW w:w="1701" w:type="dxa"/>
          </w:tcPr>
          <w:p w14:paraId="0B8107C7" w14:textId="77777777" w:rsidR="001F0231" w:rsidRPr="000A6A3A" w:rsidRDefault="001F0231" w:rsidP="001F0231">
            <w:pPr>
              <w:pStyle w:val="Bezatstarpm"/>
              <w:rPr>
                <w:rFonts w:ascii="Times New Roman" w:hAnsi="Times New Roman" w:cs="Times New Roman"/>
                <w:sz w:val="24"/>
                <w:lang w:val="lv-LV"/>
              </w:rPr>
            </w:pPr>
            <w:r w:rsidRPr="000A6A3A">
              <w:rPr>
                <w:rFonts w:ascii="Times New Roman" w:hAnsi="Times New Roman" w:cs="Times New Roman"/>
                <w:sz w:val="24"/>
                <w:lang w:val="lv-LV"/>
              </w:rPr>
              <w:t>126</w:t>
            </w:r>
          </w:p>
        </w:tc>
        <w:tc>
          <w:tcPr>
            <w:tcW w:w="1701" w:type="dxa"/>
          </w:tcPr>
          <w:p w14:paraId="70140E85" w14:textId="77777777" w:rsidR="001F0231" w:rsidRPr="000A6A3A" w:rsidRDefault="001F0231" w:rsidP="001F0231">
            <w:pPr>
              <w:pStyle w:val="Bezatstarpm"/>
              <w:rPr>
                <w:rFonts w:ascii="Times New Roman" w:hAnsi="Times New Roman" w:cs="Times New Roman"/>
                <w:sz w:val="24"/>
                <w:lang w:val="lv-LV"/>
              </w:rPr>
            </w:pPr>
            <w:r w:rsidRPr="000A6A3A">
              <w:rPr>
                <w:rFonts w:ascii="Times New Roman" w:hAnsi="Times New Roman" w:cs="Times New Roman"/>
                <w:sz w:val="24"/>
                <w:lang w:val="lv-LV"/>
              </w:rPr>
              <w:t>125</w:t>
            </w:r>
          </w:p>
        </w:tc>
      </w:tr>
    </w:tbl>
    <w:p w14:paraId="15B1BFD5" w14:textId="77777777" w:rsidR="0009560E" w:rsidRPr="000A6A3A" w:rsidRDefault="0009560E" w:rsidP="0009560E">
      <w:pPr>
        <w:jc w:val="both"/>
        <w:rPr>
          <w:rFonts w:ascii="Times New Roman" w:hAnsi="Times New Roman" w:cs="Times New Roman"/>
          <w:sz w:val="24"/>
          <w:lang w:val="lv-LV"/>
        </w:rPr>
      </w:pPr>
    </w:p>
    <w:p w14:paraId="5F19115D" w14:textId="77777777" w:rsidR="0009560E" w:rsidRPr="000A6A3A" w:rsidRDefault="0009560E" w:rsidP="0009560E">
      <w:pPr>
        <w:pStyle w:val="Bezatstarpm"/>
        <w:numPr>
          <w:ilvl w:val="1"/>
          <w:numId w:val="1"/>
        </w:numPr>
        <w:rPr>
          <w:rFonts w:ascii="Times New Roman" w:hAnsi="Times New Roman" w:cs="Times New Roman"/>
          <w:sz w:val="24"/>
          <w:lang w:val="lv-LV"/>
        </w:rPr>
      </w:pPr>
      <w:r w:rsidRPr="000A6A3A">
        <w:rPr>
          <w:rFonts w:ascii="Times New Roman" w:hAnsi="Times New Roman" w:cs="Times New Roman"/>
          <w:sz w:val="24"/>
          <w:lang w:val="lv-LV"/>
        </w:rPr>
        <w:t xml:space="preserve"> Izglītojamo izglītības iestādes maiņas iemesli</w:t>
      </w:r>
    </w:p>
    <w:tbl>
      <w:tblPr>
        <w:tblStyle w:val="Reatabula"/>
        <w:tblW w:w="9469" w:type="dxa"/>
        <w:tblInd w:w="-714" w:type="dxa"/>
        <w:tblLook w:val="04A0" w:firstRow="1" w:lastRow="0" w:firstColumn="1" w:lastColumn="0" w:noHBand="0" w:noVBand="1"/>
      </w:tblPr>
      <w:tblGrid>
        <w:gridCol w:w="3941"/>
        <w:gridCol w:w="5528"/>
      </w:tblGrid>
      <w:tr w:rsidR="0009560E" w:rsidRPr="000A6A3A" w14:paraId="315336DA" w14:textId="77777777" w:rsidTr="00D061D5">
        <w:tc>
          <w:tcPr>
            <w:tcW w:w="3941" w:type="dxa"/>
          </w:tcPr>
          <w:p w14:paraId="5FBC0575"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Iestādes maiņas iemesls</w:t>
            </w:r>
          </w:p>
        </w:tc>
        <w:tc>
          <w:tcPr>
            <w:tcW w:w="5528" w:type="dxa"/>
          </w:tcPr>
          <w:p w14:paraId="4B2A5031"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Izglītojamo skaits 2023./2024.m.g.</w:t>
            </w:r>
          </w:p>
        </w:tc>
      </w:tr>
      <w:tr w:rsidR="0009560E" w:rsidRPr="000A6A3A" w14:paraId="4754869B" w14:textId="77777777" w:rsidTr="00D061D5">
        <w:tc>
          <w:tcPr>
            <w:tcW w:w="3941" w:type="dxa"/>
          </w:tcPr>
          <w:p w14:paraId="606C14DF" w14:textId="77777777" w:rsidR="0009560E" w:rsidRPr="000A6A3A" w:rsidRDefault="0009560E"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Dzīves vietas maiņa</w:t>
            </w:r>
          </w:p>
        </w:tc>
        <w:tc>
          <w:tcPr>
            <w:tcW w:w="5528" w:type="dxa"/>
          </w:tcPr>
          <w:p w14:paraId="2D699A63" w14:textId="77777777" w:rsidR="0009560E" w:rsidRPr="000A6A3A" w:rsidRDefault="00C46290"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1</w:t>
            </w:r>
          </w:p>
        </w:tc>
      </w:tr>
      <w:tr w:rsidR="0009560E" w:rsidRPr="000A6A3A" w14:paraId="30D19B05" w14:textId="77777777" w:rsidTr="00D061D5">
        <w:tc>
          <w:tcPr>
            <w:tcW w:w="3941" w:type="dxa"/>
          </w:tcPr>
          <w:p w14:paraId="10BCBC75" w14:textId="77777777" w:rsidR="0009560E" w:rsidRPr="000A6A3A" w:rsidRDefault="0009560E"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Vēlme mainīt izglītības iestādi</w:t>
            </w:r>
          </w:p>
        </w:tc>
        <w:tc>
          <w:tcPr>
            <w:tcW w:w="5528" w:type="dxa"/>
          </w:tcPr>
          <w:p w14:paraId="3396874E" w14:textId="77777777" w:rsidR="0009560E" w:rsidRPr="000A6A3A" w:rsidRDefault="0009560E" w:rsidP="001D788F">
            <w:pPr>
              <w:pStyle w:val="Bezatstarpm"/>
              <w:rPr>
                <w:rFonts w:ascii="Times New Roman" w:hAnsi="Times New Roman" w:cs="Times New Roman"/>
                <w:sz w:val="24"/>
                <w:lang w:val="lv-LV"/>
              </w:rPr>
            </w:pPr>
          </w:p>
        </w:tc>
      </w:tr>
      <w:tr w:rsidR="0009560E" w:rsidRPr="000A6A3A" w14:paraId="1827BD5F" w14:textId="77777777" w:rsidTr="00D061D5">
        <w:tc>
          <w:tcPr>
            <w:tcW w:w="3941" w:type="dxa"/>
          </w:tcPr>
          <w:p w14:paraId="7434E6EE" w14:textId="77777777" w:rsidR="0009560E" w:rsidRPr="000A6A3A" w:rsidRDefault="0009560E"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Cits iemesls</w:t>
            </w:r>
          </w:p>
        </w:tc>
        <w:tc>
          <w:tcPr>
            <w:tcW w:w="5528" w:type="dxa"/>
          </w:tcPr>
          <w:p w14:paraId="2C8C29AE" w14:textId="77777777" w:rsidR="0009560E" w:rsidRPr="000A6A3A" w:rsidRDefault="0009560E" w:rsidP="001D788F">
            <w:pPr>
              <w:pStyle w:val="Bezatstarpm"/>
              <w:rPr>
                <w:rFonts w:ascii="Times New Roman" w:hAnsi="Times New Roman" w:cs="Times New Roman"/>
                <w:sz w:val="24"/>
                <w:lang w:val="lv-LV"/>
              </w:rPr>
            </w:pPr>
          </w:p>
        </w:tc>
      </w:tr>
    </w:tbl>
    <w:p w14:paraId="4798B217" w14:textId="77777777" w:rsidR="0009560E" w:rsidRPr="000A6A3A" w:rsidRDefault="0009560E" w:rsidP="0009560E">
      <w:pPr>
        <w:jc w:val="both"/>
        <w:rPr>
          <w:rFonts w:ascii="Times New Roman" w:hAnsi="Times New Roman" w:cs="Times New Roman"/>
          <w:sz w:val="24"/>
          <w:lang w:val="lv-LV"/>
        </w:rPr>
      </w:pPr>
    </w:p>
    <w:p w14:paraId="47F4E842" w14:textId="77777777" w:rsidR="0009560E" w:rsidRPr="000A6A3A" w:rsidRDefault="0009560E" w:rsidP="0009560E">
      <w:pPr>
        <w:pStyle w:val="Bezatstarpm"/>
        <w:numPr>
          <w:ilvl w:val="1"/>
          <w:numId w:val="1"/>
        </w:numPr>
        <w:rPr>
          <w:rFonts w:ascii="Times New Roman" w:hAnsi="Times New Roman" w:cs="Times New Roman"/>
          <w:sz w:val="24"/>
          <w:lang w:val="lv-LV"/>
        </w:rPr>
      </w:pPr>
      <w:r w:rsidRPr="000A6A3A">
        <w:rPr>
          <w:rFonts w:ascii="Times New Roman" w:hAnsi="Times New Roman" w:cs="Times New Roman"/>
          <w:sz w:val="24"/>
          <w:lang w:val="lv-LV"/>
        </w:rPr>
        <w:t xml:space="preserve"> Pedagogu ilgstošās vakances un atbalsta personāla nodrošinājums</w:t>
      </w:r>
    </w:p>
    <w:tbl>
      <w:tblPr>
        <w:tblStyle w:val="Reatabula"/>
        <w:tblW w:w="9327" w:type="dxa"/>
        <w:tblInd w:w="-572" w:type="dxa"/>
        <w:tblLook w:val="04A0" w:firstRow="1" w:lastRow="0" w:firstColumn="1" w:lastColumn="0" w:noHBand="0" w:noVBand="1"/>
      </w:tblPr>
      <w:tblGrid>
        <w:gridCol w:w="4224"/>
        <w:gridCol w:w="1134"/>
        <w:gridCol w:w="3969"/>
      </w:tblGrid>
      <w:tr w:rsidR="0009560E" w:rsidRPr="000A6A3A" w14:paraId="2CC2F0E3" w14:textId="77777777" w:rsidTr="00D061D5">
        <w:tc>
          <w:tcPr>
            <w:tcW w:w="4224" w:type="dxa"/>
          </w:tcPr>
          <w:p w14:paraId="197F05E5"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Informācija</w:t>
            </w:r>
          </w:p>
        </w:tc>
        <w:tc>
          <w:tcPr>
            <w:tcW w:w="1134" w:type="dxa"/>
          </w:tcPr>
          <w:p w14:paraId="3911D478"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Skaits</w:t>
            </w:r>
          </w:p>
        </w:tc>
        <w:tc>
          <w:tcPr>
            <w:tcW w:w="3969" w:type="dxa"/>
          </w:tcPr>
          <w:p w14:paraId="7C10D4DC"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 xml:space="preserve">Komentāri </w:t>
            </w:r>
          </w:p>
        </w:tc>
      </w:tr>
      <w:tr w:rsidR="0009560E" w:rsidRPr="000A6A3A" w14:paraId="540323AD" w14:textId="77777777" w:rsidTr="00D061D5">
        <w:tc>
          <w:tcPr>
            <w:tcW w:w="4224" w:type="dxa"/>
          </w:tcPr>
          <w:p w14:paraId="4D9FFCC5" w14:textId="77777777" w:rsidR="0009560E" w:rsidRPr="000A6A3A" w:rsidRDefault="0009560E"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Ilgsto</w:t>
            </w:r>
            <w:r w:rsidR="001E61DD" w:rsidRPr="000A6A3A">
              <w:rPr>
                <w:rFonts w:ascii="Times New Roman" w:hAnsi="Times New Roman" w:cs="Times New Roman"/>
                <w:sz w:val="24"/>
                <w:lang w:val="lv-LV"/>
              </w:rPr>
              <w:t>šas vakances izglītības iestādē</w:t>
            </w:r>
            <w:r w:rsidR="004A7C4E" w:rsidRPr="000A6A3A">
              <w:rPr>
                <w:rFonts w:ascii="Times New Roman" w:hAnsi="Times New Roman" w:cs="Times New Roman"/>
                <w:sz w:val="24"/>
                <w:lang w:val="lv-LV"/>
              </w:rPr>
              <w:t xml:space="preserve"> </w:t>
            </w:r>
            <w:r w:rsidRPr="000A6A3A">
              <w:rPr>
                <w:rFonts w:ascii="Times New Roman" w:hAnsi="Times New Roman" w:cs="Times New Roman"/>
                <w:sz w:val="24"/>
                <w:lang w:val="lv-LV"/>
              </w:rPr>
              <w:t xml:space="preserve">(vairāk par 1 mēnesi) </w:t>
            </w:r>
          </w:p>
        </w:tc>
        <w:tc>
          <w:tcPr>
            <w:tcW w:w="1134" w:type="dxa"/>
          </w:tcPr>
          <w:p w14:paraId="0DB0F646" w14:textId="77777777" w:rsidR="0009560E" w:rsidRPr="000A6A3A" w:rsidRDefault="00C46290"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w:t>
            </w:r>
          </w:p>
        </w:tc>
        <w:tc>
          <w:tcPr>
            <w:tcW w:w="3969" w:type="dxa"/>
          </w:tcPr>
          <w:p w14:paraId="58E493B3" w14:textId="77777777" w:rsidR="0009560E" w:rsidRPr="000A6A3A" w:rsidRDefault="00C46290"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w:t>
            </w:r>
          </w:p>
        </w:tc>
      </w:tr>
      <w:tr w:rsidR="0009560E" w:rsidRPr="000A6A3A" w14:paraId="25275BCD" w14:textId="77777777" w:rsidTr="00D061D5">
        <w:tc>
          <w:tcPr>
            <w:tcW w:w="4224" w:type="dxa"/>
          </w:tcPr>
          <w:p w14:paraId="177C8209" w14:textId="77777777" w:rsidR="0009560E" w:rsidRPr="000A6A3A" w:rsidRDefault="004A7C4E"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Izglītības iestādē</w:t>
            </w:r>
            <w:r w:rsidR="0009560E" w:rsidRPr="000A6A3A">
              <w:rPr>
                <w:rFonts w:ascii="Times New Roman" w:hAnsi="Times New Roman" w:cs="Times New Roman"/>
                <w:sz w:val="24"/>
                <w:lang w:val="lv-LV"/>
              </w:rPr>
              <w:t xml:space="preserve"> pieejamais atbalsta personāls</w:t>
            </w:r>
          </w:p>
        </w:tc>
        <w:tc>
          <w:tcPr>
            <w:tcW w:w="1134" w:type="dxa"/>
          </w:tcPr>
          <w:p w14:paraId="1E95531C" w14:textId="77777777" w:rsidR="0009560E" w:rsidRPr="000A6A3A" w:rsidRDefault="00C46290"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4</w:t>
            </w:r>
          </w:p>
        </w:tc>
        <w:tc>
          <w:tcPr>
            <w:tcW w:w="3969" w:type="dxa"/>
          </w:tcPr>
          <w:p w14:paraId="61A229B8" w14:textId="77777777" w:rsidR="0009560E" w:rsidRPr="000A6A3A" w:rsidRDefault="00C46290" w:rsidP="001D788F">
            <w:pPr>
              <w:pStyle w:val="Bezatstarpm"/>
              <w:rPr>
                <w:rFonts w:ascii="Times New Roman" w:hAnsi="Times New Roman" w:cs="Times New Roman"/>
                <w:sz w:val="24"/>
                <w:lang w:val="lv-LV"/>
              </w:rPr>
            </w:pPr>
            <w:r w:rsidRPr="000A6A3A">
              <w:rPr>
                <w:rFonts w:ascii="Times New Roman" w:eastAsia="Calibri" w:hAnsi="Times New Roman" w:cs="Times New Roman"/>
                <w:szCs w:val="24"/>
                <w:lang w:val="lv-LV"/>
              </w:rPr>
              <w:t xml:space="preserve">Izglītības metodiķis, logopēds (0.25 likme), veselības speciālists. Psihologu nodrošina pēc pieprasījuma Rēzeknes valstspilsētas domes pārvalde “Sociālais dienests”  </w:t>
            </w:r>
          </w:p>
        </w:tc>
      </w:tr>
    </w:tbl>
    <w:p w14:paraId="71F986C9" w14:textId="77777777" w:rsidR="0009560E" w:rsidRPr="000A6A3A" w:rsidRDefault="0009560E" w:rsidP="0009560E">
      <w:pPr>
        <w:jc w:val="both"/>
        <w:rPr>
          <w:rFonts w:ascii="Times New Roman" w:hAnsi="Times New Roman" w:cs="Times New Roman"/>
          <w:sz w:val="24"/>
          <w:lang w:val="lv-LV"/>
        </w:rPr>
      </w:pPr>
    </w:p>
    <w:p w14:paraId="0CB4B985" w14:textId="77777777" w:rsidR="0009560E" w:rsidRPr="000A6A3A" w:rsidRDefault="0009560E" w:rsidP="0009560E">
      <w:pPr>
        <w:pStyle w:val="Bezatstarpm"/>
        <w:numPr>
          <w:ilvl w:val="0"/>
          <w:numId w:val="1"/>
        </w:numPr>
        <w:ind w:left="426"/>
        <w:jc w:val="center"/>
        <w:rPr>
          <w:rFonts w:ascii="Times New Roman" w:hAnsi="Times New Roman" w:cs="Times New Roman"/>
          <w:b/>
          <w:sz w:val="24"/>
          <w:lang w:val="lv-LV"/>
        </w:rPr>
      </w:pPr>
      <w:r w:rsidRPr="000A6A3A">
        <w:rPr>
          <w:rFonts w:ascii="Times New Roman" w:hAnsi="Times New Roman" w:cs="Times New Roman"/>
          <w:b/>
          <w:sz w:val="24"/>
          <w:lang w:val="lv-LV"/>
        </w:rPr>
        <w:t>Izglītības iestādes darbības kvalitātes mērķi un to sasniegšanas izvērtējums</w:t>
      </w:r>
    </w:p>
    <w:p w14:paraId="0C3DD765" w14:textId="77777777" w:rsidR="0009560E" w:rsidRPr="000A6A3A" w:rsidRDefault="0009560E" w:rsidP="0009560E">
      <w:pPr>
        <w:pStyle w:val="Bezatstarpm"/>
        <w:ind w:left="426"/>
        <w:rPr>
          <w:rFonts w:ascii="Times New Roman" w:hAnsi="Times New Roman" w:cs="Times New Roman"/>
          <w:b/>
          <w:sz w:val="24"/>
          <w:lang w:val="lv-LV"/>
        </w:rPr>
      </w:pPr>
    </w:p>
    <w:tbl>
      <w:tblPr>
        <w:tblStyle w:val="Reatabula"/>
        <w:tblW w:w="10065" w:type="dxa"/>
        <w:tblInd w:w="-572" w:type="dxa"/>
        <w:tblLook w:val="04A0" w:firstRow="1" w:lastRow="0" w:firstColumn="1" w:lastColumn="0" w:noHBand="0" w:noVBand="1"/>
      </w:tblPr>
      <w:tblGrid>
        <w:gridCol w:w="2977"/>
        <w:gridCol w:w="7088"/>
      </w:tblGrid>
      <w:tr w:rsidR="0009560E" w:rsidRPr="000A6A3A" w14:paraId="0AE48731" w14:textId="77777777" w:rsidTr="00795A2C">
        <w:tc>
          <w:tcPr>
            <w:tcW w:w="2977" w:type="dxa"/>
          </w:tcPr>
          <w:p w14:paraId="3B7CFA62" w14:textId="77777777" w:rsidR="0009560E" w:rsidRPr="000A6A3A" w:rsidRDefault="0009560E" w:rsidP="001D788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Izglītības iestādes misija</w:t>
            </w:r>
          </w:p>
        </w:tc>
        <w:tc>
          <w:tcPr>
            <w:tcW w:w="7088" w:type="dxa"/>
          </w:tcPr>
          <w:p w14:paraId="449E6063" w14:textId="77777777" w:rsidR="00795A2C" w:rsidRPr="000A6A3A" w:rsidRDefault="004A7C4E" w:rsidP="00795A2C">
            <w:pPr>
              <w:suppressAutoHyphens/>
              <w:autoSpaceDN w:val="0"/>
              <w:spacing w:after="0" w:line="240" w:lineRule="auto"/>
              <w:jc w:val="both"/>
              <w:textAlignment w:val="baseline"/>
              <w:rPr>
                <w:rFonts w:ascii="Times New Roman" w:eastAsia="Calibri" w:hAnsi="Times New Roman" w:cs="Times New Roman"/>
                <w:sz w:val="24"/>
                <w:szCs w:val="24"/>
                <w:shd w:val="clear" w:color="auto" w:fill="FFFFFF"/>
                <w:lang w:val="lv-LV"/>
              </w:rPr>
            </w:pPr>
            <w:r w:rsidRPr="000A6A3A">
              <w:rPr>
                <w:rFonts w:ascii="Times New Roman" w:eastAsia="Calibri" w:hAnsi="Times New Roman" w:cs="Times New Roman"/>
                <w:sz w:val="24"/>
                <w:szCs w:val="24"/>
                <w:lang w:val="lv-LV"/>
              </w:rPr>
              <w:t>P</w:t>
            </w:r>
            <w:r w:rsidR="00C46290" w:rsidRPr="000A6A3A">
              <w:rPr>
                <w:rFonts w:ascii="Times New Roman" w:eastAsia="Calibri" w:hAnsi="Times New Roman" w:cs="Times New Roman"/>
                <w:sz w:val="24"/>
                <w:szCs w:val="24"/>
                <w:lang w:val="lv-LV"/>
              </w:rPr>
              <w:t xml:space="preserve">irmsskolas izglītības </w:t>
            </w:r>
            <w:r w:rsidR="00C46290" w:rsidRPr="000A6A3A">
              <w:rPr>
                <w:rFonts w:ascii="Times New Roman" w:eastAsia="Calibri" w:hAnsi="Times New Roman" w:cs="Times New Roman"/>
                <w:sz w:val="24"/>
                <w:szCs w:val="24"/>
                <w:shd w:val="clear" w:color="auto" w:fill="FFFFFF"/>
                <w:lang w:val="lv-LV"/>
              </w:rPr>
              <w:t xml:space="preserve"> iestāde</w:t>
            </w:r>
            <w:r w:rsidR="00795A2C" w:rsidRPr="000A6A3A">
              <w:rPr>
                <w:rFonts w:ascii="Times New Roman" w:eastAsia="Calibri" w:hAnsi="Times New Roman" w:cs="Times New Roman"/>
                <w:sz w:val="24"/>
                <w:szCs w:val="24"/>
                <w:shd w:val="clear" w:color="auto" w:fill="FFFFFF"/>
                <w:lang w:val="lv-LV"/>
              </w:rPr>
              <w:t>, kurā tiek sekmēta bērna vispusīga attīstība, pozitīva pašsajūta un likti pamati turpmākās pamatizglītības kvalitatīvai apguvei.</w:t>
            </w:r>
          </w:p>
        </w:tc>
      </w:tr>
      <w:tr w:rsidR="0009560E" w:rsidRPr="000A6A3A" w14:paraId="314E9830" w14:textId="77777777" w:rsidTr="00795A2C">
        <w:tc>
          <w:tcPr>
            <w:tcW w:w="2977" w:type="dxa"/>
          </w:tcPr>
          <w:p w14:paraId="7C231260" w14:textId="77777777" w:rsidR="0009560E" w:rsidRPr="000A6A3A" w:rsidRDefault="0009560E" w:rsidP="001D788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Izglītības iestādes vīzija</w:t>
            </w:r>
          </w:p>
        </w:tc>
        <w:tc>
          <w:tcPr>
            <w:tcW w:w="7088" w:type="dxa"/>
          </w:tcPr>
          <w:p w14:paraId="6884FA30" w14:textId="77777777" w:rsidR="00795A2C" w:rsidRPr="000A6A3A" w:rsidRDefault="004A7C4E" w:rsidP="00795A2C">
            <w:pPr>
              <w:suppressAutoHyphens/>
              <w:autoSpaceDN w:val="0"/>
              <w:spacing w:after="0" w:line="240" w:lineRule="auto"/>
              <w:jc w:val="both"/>
              <w:textAlignment w:val="baseline"/>
              <w:rPr>
                <w:rFonts w:ascii="Times New Roman" w:eastAsia="Calibri" w:hAnsi="Times New Roman" w:cs="Times New Roman"/>
                <w:sz w:val="24"/>
                <w:szCs w:val="24"/>
                <w:lang w:val="lv-LV"/>
              </w:rPr>
            </w:pPr>
            <w:r w:rsidRPr="000A6A3A">
              <w:rPr>
                <w:rFonts w:ascii="Times New Roman" w:eastAsia="Calibri" w:hAnsi="Times New Roman" w:cs="Times New Roman"/>
                <w:sz w:val="24"/>
                <w:szCs w:val="24"/>
                <w:lang w:val="lv-LV"/>
              </w:rPr>
              <w:t>S</w:t>
            </w:r>
            <w:r w:rsidR="00C46290" w:rsidRPr="000A6A3A">
              <w:rPr>
                <w:rFonts w:ascii="Times New Roman" w:eastAsia="Calibri" w:hAnsi="Times New Roman" w:cs="Times New Roman"/>
                <w:sz w:val="24"/>
                <w:szCs w:val="24"/>
                <w:lang w:val="lv-LV"/>
              </w:rPr>
              <w:t>abiedrībai atvērta pirmsskolas izglītības iestāde, kurā</w:t>
            </w:r>
            <w:r w:rsidR="00795A2C" w:rsidRPr="000A6A3A">
              <w:rPr>
                <w:rFonts w:ascii="Times New Roman" w:eastAsia="Calibri" w:hAnsi="Times New Roman" w:cs="Times New Roman"/>
                <w:sz w:val="24"/>
                <w:szCs w:val="24"/>
                <w:lang w:val="lv-LV"/>
              </w:rPr>
              <w:t xml:space="preserve"> realizē</w:t>
            </w:r>
          </w:p>
          <w:p w14:paraId="507EF374" w14:textId="77777777" w:rsidR="0009560E" w:rsidRPr="000A6A3A" w:rsidRDefault="00795A2C" w:rsidP="00795A2C">
            <w:pPr>
              <w:suppressAutoHyphens/>
              <w:autoSpaceDN w:val="0"/>
              <w:spacing w:after="0" w:line="240" w:lineRule="auto"/>
              <w:jc w:val="both"/>
              <w:textAlignment w:val="baseline"/>
              <w:rPr>
                <w:rFonts w:ascii="Times New Roman" w:eastAsia="Calibri" w:hAnsi="Times New Roman" w:cs="Times New Roman"/>
                <w:sz w:val="24"/>
                <w:szCs w:val="24"/>
                <w:lang w:val="lv-LV"/>
              </w:rPr>
            </w:pPr>
            <w:r w:rsidRPr="000A6A3A">
              <w:rPr>
                <w:rFonts w:ascii="Times New Roman" w:eastAsia="Calibri" w:hAnsi="Times New Roman" w:cs="Times New Roman"/>
                <w:sz w:val="24"/>
                <w:szCs w:val="24"/>
                <w:lang w:val="lv-LV"/>
              </w:rPr>
              <w:t>kompetencēs balstītu mācību procesu, rāda pozitīvu un attīstošu mācību vidi un veicina radošumu un vēlmi gūt jaunas zināšanas.</w:t>
            </w:r>
          </w:p>
        </w:tc>
      </w:tr>
      <w:tr w:rsidR="0009560E" w:rsidRPr="000A6A3A" w14:paraId="75E181E6" w14:textId="77777777" w:rsidTr="00795A2C">
        <w:tc>
          <w:tcPr>
            <w:tcW w:w="2977" w:type="dxa"/>
          </w:tcPr>
          <w:p w14:paraId="2F312442" w14:textId="77777777" w:rsidR="0009560E" w:rsidRPr="000A6A3A" w:rsidRDefault="0009560E" w:rsidP="001D788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Izglītības iestādes vērtības</w:t>
            </w:r>
          </w:p>
        </w:tc>
        <w:tc>
          <w:tcPr>
            <w:tcW w:w="7088" w:type="dxa"/>
          </w:tcPr>
          <w:p w14:paraId="0B48C202" w14:textId="77777777" w:rsidR="004A2284" w:rsidRPr="000A6A3A" w:rsidRDefault="004A2284" w:rsidP="00913C3F">
            <w:pPr>
              <w:spacing w:after="0" w:line="240" w:lineRule="auto"/>
              <w:jc w:val="both"/>
              <w:rPr>
                <w:rFonts w:ascii="Times New Roman" w:eastAsia="Calibri" w:hAnsi="Times New Roman" w:cs="Times New Roman"/>
                <w:sz w:val="24"/>
                <w:szCs w:val="24"/>
                <w:lang w:val="lv-LV"/>
              </w:rPr>
            </w:pPr>
            <w:r w:rsidRPr="000A6A3A">
              <w:rPr>
                <w:rFonts w:ascii="Times New Roman" w:eastAsia="Calibri" w:hAnsi="Times New Roman" w:cs="Times New Roman"/>
                <w:b/>
                <w:sz w:val="24"/>
                <w:szCs w:val="24"/>
                <w:lang w:val="lv-LV"/>
              </w:rPr>
              <w:t xml:space="preserve">Atbildība </w:t>
            </w:r>
            <w:r w:rsidRPr="000A6A3A">
              <w:rPr>
                <w:rFonts w:ascii="Times New Roman" w:eastAsia="Calibri" w:hAnsi="Times New Roman" w:cs="Times New Roman"/>
                <w:sz w:val="24"/>
                <w:szCs w:val="24"/>
                <w:lang w:val="lv-LV"/>
              </w:rPr>
              <w:t>–</w:t>
            </w:r>
            <w:r w:rsidR="00795A2C" w:rsidRPr="000A6A3A">
              <w:rPr>
                <w:rFonts w:ascii="Times New Roman" w:eastAsia="Calibri" w:hAnsi="Times New Roman" w:cs="Times New Roman"/>
                <w:sz w:val="24"/>
                <w:szCs w:val="24"/>
                <w:lang w:val="lv-LV"/>
              </w:rPr>
              <w:t xml:space="preserve"> prast uzņemties atbildību par saviem darbiem, saviem vārdiem, sev uzticēto ve</w:t>
            </w:r>
            <w:r w:rsidR="00DE2D3D" w:rsidRPr="000A6A3A">
              <w:rPr>
                <w:rFonts w:ascii="Times New Roman" w:eastAsia="Calibri" w:hAnsi="Times New Roman" w:cs="Times New Roman"/>
                <w:sz w:val="24"/>
                <w:szCs w:val="24"/>
                <w:lang w:val="lv-LV"/>
              </w:rPr>
              <w:t>ikt ar lielu atbildības sajūtu.</w:t>
            </w:r>
          </w:p>
          <w:p w14:paraId="01478BE4" w14:textId="77777777" w:rsidR="00795A2C" w:rsidRPr="000A6A3A" w:rsidRDefault="004A2284" w:rsidP="00795A2C">
            <w:pPr>
              <w:suppressAutoHyphens/>
              <w:autoSpaceDN w:val="0"/>
              <w:spacing w:after="0" w:line="240" w:lineRule="auto"/>
              <w:jc w:val="both"/>
              <w:textAlignment w:val="baseline"/>
              <w:rPr>
                <w:rFonts w:ascii="Times New Roman" w:eastAsia="Calibri" w:hAnsi="Times New Roman" w:cs="Times New Roman"/>
                <w:b/>
                <w:sz w:val="24"/>
                <w:szCs w:val="24"/>
                <w:lang w:val="lv-LV"/>
              </w:rPr>
            </w:pPr>
            <w:r w:rsidRPr="000A6A3A">
              <w:rPr>
                <w:rFonts w:ascii="Times New Roman" w:eastAsia="Calibri" w:hAnsi="Times New Roman" w:cs="Times New Roman"/>
                <w:b/>
                <w:sz w:val="24"/>
                <w:szCs w:val="24"/>
                <w:lang w:val="lv-LV"/>
              </w:rPr>
              <w:t xml:space="preserve">Cieņa </w:t>
            </w:r>
            <w:r w:rsidR="004A7C4E" w:rsidRPr="000A6A3A">
              <w:rPr>
                <w:rFonts w:ascii="Times New Roman" w:eastAsia="Calibri" w:hAnsi="Times New Roman" w:cs="Times New Roman"/>
                <w:b/>
                <w:sz w:val="24"/>
                <w:szCs w:val="24"/>
                <w:lang w:val="lv-LV"/>
              </w:rPr>
              <w:t>–</w:t>
            </w:r>
            <w:r w:rsidRPr="000A6A3A">
              <w:rPr>
                <w:rFonts w:ascii="Times New Roman" w:eastAsia="Calibri" w:hAnsi="Times New Roman" w:cs="Times New Roman"/>
                <w:sz w:val="24"/>
                <w:szCs w:val="24"/>
                <w:lang w:val="lv-LV"/>
              </w:rPr>
              <w:t xml:space="preserve"> ikviens ir pelnījis cieņpilnu attieksmi. Cieņa</w:t>
            </w:r>
            <w:r w:rsidR="00DE2D3D" w:rsidRPr="000A6A3A">
              <w:rPr>
                <w:rFonts w:ascii="Times New Roman" w:eastAsia="Calibri" w:hAnsi="Times New Roman" w:cs="Times New Roman"/>
                <w:sz w:val="24"/>
                <w:szCs w:val="24"/>
                <w:lang w:val="lv-LV"/>
              </w:rPr>
              <w:t xml:space="preserve"> </w:t>
            </w:r>
            <w:r w:rsidR="00795A2C" w:rsidRPr="000A6A3A">
              <w:rPr>
                <w:rFonts w:ascii="Times New Roman" w:eastAsia="Calibri" w:hAnsi="Times New Roman" w:cs="Times New Roman"/>
                <w:sz w:val="24"/>
                <w:szCs w:val="24"/>
                <w:lang w:val="lv-LV"/>
              </w:rPr>
              <w:t xml:space="preserve">pret sevi, cieņa </w:t>
            </w:r>
            <w:r w:rsidR="00DE2D3D" w:rsidRPr="000A6A3A">
              <w:rPr>
                <w:rFonts w:ascii="Times New Roman" w:eastAsia="Calibri" w:hAnsi="Times New Roman" w:cs="Times New Roman"/>
                <w:sz w:val="24"/>
                <w:szCs w:val="24"/>
                <w:lang w:val="lv-LV"/>
              </w:rPr>
              <w:t xml:space="preserve">pret </w:t>
            </w:r>
            <w:r w:rsidR="00795A2C" w:rsidRPr="000A6A3A">
              <w:rPr>
                <w:rFonts w:ascii="Times New Roman" w:eastAsia="Calibri" w:hAnsi="Times New Roman" w:cs="Times New Roman"/>
                <w:sz w:val="24"/>
                <w:szCs w:val="24"/>
                <w:lang w:val="lv-LV"/>
              </w:rPr>
              <w:t>apkārtējiem ir mūsu attiecību pamats.</w:t>
            </w:r>
            <w:r w:rsidRPr="000A6A3A">
              <w:rPr>
                <w:rFonts w:ascii="Times New Roman" w:eastAsia="Calibri" w:hAnsi="Times New Roman" w:cs="Times New Roman"/>
                <w:sz w:val="24"/>
                <w:szCs w:val="24"/>
                <w:lang w:val="lv-LV"/>
              </w:rPr>
              <w:t xml:space="preserve"> </w:t>
            </w:r>
          </w:p>
          <w:p w14:paraId="30CE500B" w14:textId="77777777" w:rsidR="005E2D0D" w:rsidRPr="000A6A3A" w:rsidRDefault="00795A2C" w:rsidP="00DE2D3D">
            <w:pPr>
              <w:suppressAutoHyphens/>
              <w:autoSpaceDN w:val="0"/>
              <w:spacing w:after="0" w:line="240" w:lineRule="auto"/>
              <w:jc w:val="both"/>
              <w:textAlignment w:val="baseline"/>
              <w:rPr>
                <w:rFonts w:ascii="Times New Roman" w:eastAsia="Calibri" w:hAnsi="Times New Roman" w:cs="Times New Roman"/>
                <w:b/>
                <w:sz w:val="24"/>
                <w:szCs w:val="24"/>
                <w:lang w:val="lv-LV"/>
              </w:rPr>
            </w:pPr>
            <w:r w:rsidRPr="000A6A3A">
              <w:rPr>
                <w:rFonts w:ascii="Times New Roman" w:eastAsia="Calibri" w:hAnsi="Times New Roman" w:cs="Times New Roman"/>
                <w:b/>
                <w:sz w:val="24"/>
                <w:szCs w:val="24"/>
                <w:lang w:val="lv-LV"/>
              </w:rPr>
              <w:t>S</w:t>
            </w:r>
            <w:r w:rsidR="005E2D0D" w:rsidRPr="000A6A3A">
              <w:rPr>
                <w:rFonts w:ascii="Times New Roman" w:eastAsia="Calibri" w:hAnsi="Times New Roman" w:cs="Times New Roman"/>
                <w:b/>
                <w:sz w:val="24"/>
                <w:szCs w:val="24"/>
                <w:lang w:val="lv-LV"/>
              </w:rPr>
              <w:t>adarbība</w:t>
            </w:r>
            <w:r w:rsidR="004A7C4E" w:rsidRPr="000A6A3A">
              <w:rPr>
                <w:rFonts w:ascii="Times New Roman" w:eastAsia="Calibri" w:hAnsi="Times New Roman" w:cs="Times New Roman"/>
                <w:b/>
                <w:sz w:val="24"/>
                <w:szCs w:val="24"/>
                <w:lang w:val="lv-LV"/>
              </w:rPr>
              <w:t xml:space="preserve"> – </w:t>
            </w:r>
            <w:r w:rsidR="00DE2D3D" w:rsidRPr="000A6A3A">
              <w:rPr>
                <w:rFonts w:ascii="Times New Roman" w:eastAsia="Calibri" w:hAnsi="Times New Roman" w:cs="Times New Roman"/>
                <w:sz w:val="24"/>
                <w:szCs w:val="24"/>
                <w:lang w:val="lv-LV"/>
              </w:rPr>
              <w:t>veicinot savstarpēju sadarbību, kurā iesaistās gan darbinieki, gan bērni, gan vecāki.</w:t>
            </w:r>
          </w:p>
        </w:tc>
      </w:tr>
    </w:tbl>
    <w:p w14:paraId="674139F8" w14:textId="77777777" w:rsidR="0009560E" w:rsidRPr="000A6A3A" w:rsidRDefault="0009560E" w:rsidP="00483019">
      <w:pPr>
        <w:jc w:val="both"/>
        <w:rPr>
          <w:rFonts w:ascii="Times New Roman" w:hAnsi="Times New Roman" w:cs="Times New Roman"/>
          <w:sz w:val="24"/>
          <w:lang w:val="lv-LV"/>
        </w:rPr>
      </w:pPr>
    </w:p>
    <w:p w14:paraId="4C59C66B" w14:textId="77777777" w:rsidR="00DE2D3D" w:rsidRPr="000A6A3A" w:rsidRDefault="00DE2D3D" w:rsidP="00483019">
      <w:pPr>
        <w:jc w:val="both"/>
        <w:rPr>
          <w:rFonts w:ascii="Times New Roman" w:hAnsi="Times New Roman" w:cs="Times New Roman"/>
          <w:sz w:val="24"/>
          <w:lang w:val="lv-LV"/>
        </w:rPr>
      </w:pPr>
    </w:p>
    <w:p w14:paraId="2B1DE338" w14:textId="77777777" w:rsidR="0009560E" w:rsidRPr="000A6A3A" w:rsidRDefault="001E61DD" w:rsidP="0009560E">
      <w:pPr>
        <w:pStyle w:val="Bezatstarpm"/>
        <w:numPr>
          <w:ilvl w:val="1"/>
          <w:numId w:val="1"/>
        </w:numPr>
        <w:rPr>
          <w:rFonts w:ascii="Times New Roman" w:hAnsi="Times New Roman" w:cs="Times New Roman"/>
          <w:b/>
          <w:sz w:val="24"/>
          <w:lang w:val="lv-LV"/>
        </w:rPr>
      </w:pPr>
      <w:r w:rsidRPr="000A6A3A">
        <w:rPr>
          <w:rFonts w:ascii="Times New Roman" w:hAnsi="Times New Roman" w:cs="Times New Roman"/>
          <w:b/>
          <w:sz w:val="24"/>
          <w:lang w:val="lv-LV"/>
        </w:rPr>
        <w:lastRenderedPageBreak/>
        <w:t xml:space="preserve"> </w:t>
      </w:r>
      <w:r w:rsidR="0009560E" w:rsidRPr="000A6A3A">
        <w:rPr>
          <w:rFonts w:ascii="Times New Roman" w:hAnsi="Times New Roman" w:cs="Times New Roman"/>
          <w:b/>
          <w:sz w:val="24"/>
          <w:lang w:val="lv-LV"/>
        </w:rPr>
        <w:t>2023./2024.m.g. prioritātes un sasniegtie rezultāti</w:t>
      </w:r>
    </w:p>
    <w:p w14:paraId="34A2A7D9" w14:textId="77777777" w:rsidR="00D061D5" w:rsidRPr="000A6A3A" w:rsidRDefault="00D061D5" w:rsidP="00D061D5">
      <w:pPr>
        <w:pStyle w:val="Bezatstarpm"/>
        <w:ind w:left="568"/>
        <w:rPr>
          <w:rFonts w:ascii="Times New Roman" w:hAnsi="Times New Roman" w:cs="Times New Roman"/>
          <w:b/>
          <w:sz w:val="24"/>
          <w:lang w:val="lv-LV"/>
        </w:rPr>
      </w:pPr>
    </w:p>
    <w:tbl>
      <w:tblPr>
        <w:tblStyle w:val="Reatabula"/>
        <w:tblW w:w="10632" w:type="dxa"/>
        <w:tblInd w:w="-998" w:type="dxa"/>
        <w:tblLook w:val="04A0" w:firstRow="1" w:lastRow="0" w:firstColumn="1" w:lastColumn="0" w:noHBand="0" w:noVBand="1"/>
      </w:tblPr>
      <w:tblGrid>
        <w:gridCol w:w="2553"/>
        <w:gridCol w:w="6095"/>
        <w:gridCol w:w="1984"/>
      </w:tblGrid>
      <w:tr w:rsidR="0009560E" w:rsidRPr="000A6A3A" w14:paraId="4ECC4EF3" w14:textId="77777777" w:rsidTr="00832E7B">
        <w:tc>
          <w:tcPr>
            <w:tcW w:w="2553" w:type="dxa"/>
          </w:tcPr>
          <w:p w14:paraId="5F0DF4C4"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Prioritāte</w:t>
            </w:r>
          </w:p>
        </w:tc>
        <w:tc>
          <w:tcPr>
            <w:tcW w:w="6095" w:type="dxa"/>
          </w:tcPr>
          <w:p w14:paraId="3573E13D"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Kvantitatīvie un kvalitatīvie sasniegtie rezultāti</w:t>
            </w:r>
          </w:p>
        </w:tc>
        <w:tc>
          <w:tcPr>
            <w:tcW w:w="1984" w:type="dxa"/>
          </w:tcPr>
          <w:p w14:paraId="3994B96D"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Izpilde</w:t>
            </w:r>
          </w:p>
          <w:p w14:paraId="199A6364" w14:textId="77777777" w:rsidR="0009560E" w:rsidRPr="000A6A3A" w:rsidRDefault="0009560E" w:rsidP="001D788F">
            <w:pPr>
              <w:pStyle w:val="Bezatstarpm"/>
              <w:jc w:val="center"/>
              <w:rPr>
                <w:rFonts w:ascii="Times New Roman" w:hAnsi="Times New Roman" w:cs="Times New Roman"/>
                <w:lang w:val="lv-LV"/>
              </w:rPr>
            </w:pPr>
            <w:r w:rsidRPr="000A6A3A">
              <w:rPr>
                <w:rFonts w:ascii="Times New Roman" w:hAnsi="Times New Roman" w:cs="Times New Roman"/>
                <w:lang w:val="lv-LV"/>
              </w:rPr>
              <w:t>(Sasniegts daļēji/</w:t>
            </w:r>
          </w:p>
          <w:p w14:paraId="52E3B02B" w14:textId="77777777" w:rsidR="0009560E" w:rsidRPr="000A6A3A" w:rsidRDefault="0009560E" w:rsidP="001D788F">
            <w:pPr>
              <w:pStyle w:val="Bezatstarpm"/>
              <w:jc w:val="center"/>
              <w:rPr>
                <w:rFonts w:ascii="Times New Roman" w:hAnsi="Times New Roman" w:cs="Times New Roman"/>
                <w:lang w:val="lv-LV"/>
              </w:rPr>
            </w:pPr>
            <w:r w:rsidRPr="000A6A3A">
              <w:rPr>
                <w:rFonts w:ascii="Times New Roman" w:hAnsi="Times New Roman" w:cs="Times New Roman"/>
                <w:lang w:val="lv-LV"/>
              </w:rPr>
              <w:t>Sasniegts/</w:t>
            </w:r>
          </w:p>
          <w:p w14:paraId="03EA4E59" w14:textId="77777777" w:rsidR="0009560E" w:rsidRPr="000A6A3A" w:rsidRDefault="0009560E" w:rsidP="001D788F">
            <w:pPr>
              <w:pStyle w:val="Bezatstarpm"/>
              <w:jc w:val="center"/>
              <w:rPr>
                <w:lang w:val="lv-LV"/>
              </w:rPr>
            </w:pPr>
            <w:r w:rsidRPr="000A6A3A">
              <w:rPr>
                <w:rFonts w:ascii="Times New Roman" w:hAnsi="Times New Roman" w:cs="Times New Roman"/>
                <w:lang w:val="lv-LV"/>
              </w:rPr>
              <w:t>Nav sasniegts )</w:t>
            </w:r>
          </w:p>
        </w:tc>
      </w:tr>
      <w:tr w:rsidR="0009560E" w:rsidRPr="000A6A3A" w14:paraId="0CC52DBB" w14:textId="77777777" w:rsidTr="00832E7B">
        <w:tc>
          <w:tcPr>
            <w:tcW w:w="2553" w:type="dxa"/>
          </w:tcPr>
          <w:p w14:paraId="0EFD96F9" w14:textId="77777777" w:rsidR="0081611F" w:rsidRPr="000A6A3A" w:rsidRDefault="0009560E" w:rsidP="0081611F">
            <w:pPr>
              <w:pStyle w:val="Bezatstarpm"/>
              <w:rPr>
                <w:rFonts w:ascii="Times New Roman" w:eastAsia="Times New Roman" w:hAnsi="Times New Roman"/>
                <w:sz w:val="24"/>
                <w:szCs w:val="24"/>
                <w:lang w:val="lv-LV"/>
              </w:rPr>
            </w:pPr>
            <w:r w:rsidRPr="000A6A3A">
              <w:rPr>
                <w:rFonts w:ascii="Times New Roman" w:hAnsi="Times New Roman" w:cs="Times New Roman"/>
                <w:sz w:val="24"/>
                <w:szCs w:val="24"/>
                <w:lang w:val="lv-LV"/>
              </w:rPr>
              <w:t>Nr.1</w:t>
            </w:r>
            <w:r w:rsidR="0081611F" w:rsidRPr="000A6A3A">
              <w:rPr>
                <w:rFonts w:ascii="Times New Roman" w:eastAsia="Times New Roman" w:hAnsi="Times New Roman"/>
                <w:sz w:val="24"/>
                <w:szCs w:val="24"/>
                <w:lang w:val="lv-LV"/>
              </w:rPr>
              <w:t xml:space="preserve"> </w:t>
            </w:r>
          </w:p>
          <w:p w14:paraId="31958801" w14:textId="77777777" w:rsidR="0009560E" w:rsidRPr="000A6A3A" w:rsidRDefault="0081611F" w:rsidP="0081611F">
            <w:pPr>
              <w:pStyle w:val="Bezatstarpm"/>
              <w:rPr>
                <w:rFonts w:ascii="Times New Roman" w:hAnsi="Times New Roman" w:cs="Times New Roman"/>
                <w:sz w:val="24"/>
                <w:szCs w:val="24"/>
                <w:lang w:val="lv-LV"/>
              </w:rPr>
            </w:pPr>
            <w:r w:rsidRPr="000A6A3A">
              <w:rPr>
                <w:rFonts w:ascii="Times New Roman" w:eastAsia="Times New Roman" w:hAnsi="Times New Roman"/>
                <w:sz w:val="24"/>
                <w:szCs w:val="24"/>
                <w:lang w:val="lv-LV"/>
              </w:rPr>
              <w:t>Mūsdienīgo tehnoloģiju izmantošana pedagoģiskajā darbā</w:t>
            </w:r>
          </w:p>
        </w:tc>
        <w:tc>
          <w:tcPr>
            <w:tcW w:w="6095" w:type="dxa"/>
          </w:tcPr>
          <w:p w14:paraId="508F5505" w14:textId="06BE14F8" w:rsidR="0081611F" w:rsidRPr="000A6A3A" w:rsidRDefault="0009560E" w:rsidP="0081611F">
            <w:pPr>
              <w:tabs>
                <w:tab w:val="left" w:pos="1320"/>
              </w:tabs>
              <w:jc w:val="both"/>
              <w:rPr>
                <w:rFonts w:ascii="Times New Roman" w:hAnsi="Times New Roman" w:cs="Times New Roman"/>
                <w:sz w:val="24"/>
                <w:szCs w:val="24"/>
                <w:lang w:val="lv-LV"/>
              </w:rPr>
            </w:pPr>
            <w:r w:rsidRPr="000A6A3A">
              <w:rPr>
                <w:rFonts w:ascii="Times New Roman" w:hAnsi="Times New Roman" w:cs="Times New Roman"/>
                <w:sz w:val="24"/>
                <w:szCs w:val="24"/>
                <w:lang w:val="lv-LV"/>
              </w:rPr>
              <w:t>Kvalitatīvi:</w:t>
            </w:r>
            <w:r w:rsidR="0081611F" w:rsidRPr="000A6A3A">
              <w:rPr>
                <w:rFonts w:ascii="Times New Roman" w:hAnsi="Times New Roman" w:cs="Times New Roman"/>
                <w:sz w:val="24"/>
                <w:szCs w:val="24"/>
                <w:lang w:val="lv-LV"/>
              </w:rPr>
              <w:t xml:space="preserve"> </w:t>
            </w:r>
            <w:r w:rsidR="00D86343" w:rsidRPr="000A6A3A">
              <w:rPr>
                <w:rFonts w:ascii="Times New Roman" w:hAnsi="Times New Roman" w:cs="Times New Roman"/>
                <w:sz w:val="24"/>
                <w:szCs w:val="24"/>
                <w:lang w:val="lv-LV"/>
              </w:rPr>
              <w:t>I</w:t>
            </w:r>
            <w:r w:rsidR="0081611F" w:rsidRPr="000A6A3A">
              <w:rPr>
                <w:rFonts w:ascii="Times New Roman" w:eastAsia="Times New Roman" w:hAnsi="Times New Roman" w:cs="Times New Roman"/>
                <w:sz w:val="24"/>
                <w:szCs w:val="24"/>
                <w:lang w:val="lv-LV"/>
              </w:rPr>
              <w:t>zmantot visas E-klases piedāvātās iespējas</w:t>
            </w:r>
            <w:r w:rsidR="001E61DD" w:rsidRPr="000A6A3A">
              <w:rPr>
                <w:rFonts w:ascii="Times New Roman" w:eastAsia="Times New Roman" w:hAnsi="Times New Roman" w:cs="Times New Roman"/>
                <w:sz w:val="24"/>
                <w:szCs w:val="24"/>
                <w:lang w:val="lv-LV"/>
              </w:rPr>
              <w:t>.</w:t>
            </w:r>
          </w:p>
          <w:p w14:paraId="25BD85AC" w14:textId="77777777" w:rsidR="0081611F" w:rsidRPr="000A6A3A" w:rsidRDefault="0081611F" w:rsidP="006600FC">
            <w:pPr>
              <w:tabs>
                <w:tab w:val="left" w:pos="1320"/>
              </w:tabs>
              <w:spacing w:after="0" w:line="240" w:lineRule="auto"/>
              <w:jc w:val="both"/>
              <w:rPr>
                <w:rFonts w:ascii="Times New Roman" w:eastAsia="Times New Roman" w:hAnsi="Times New Roman" w:cs="Times New Roman"/>
                <w:sz w:val="24"/>
                <w:szCs w:val="24"/>
                <w:lang w:val="lv-LV"/>
              </w:rPr>
            </w:pPr>
            <w:r w:rsidRPr="000A6A3A">
              <w:rPr>
                <w:rFonts w:ascii="Times New Roman" w:hAnsi="Times New Roman" w:cs="Times New Roman"/>
                <w:sz w:val="24"/>
                <w:szCs w:val="24"/>
                <w:lang w:val="lv-LV"/>
              </w:rPr>
              <w:t>Kvantitatīvi:</w:t>
            </w:r>
          </w:p>
          <w:p w14:paraId="72BDDDB0" w14:textId="77777777" w:rsidR="0081611F" w:rsidRPr="000A6A3A" w:rsidRDefault="0081611F" w:rsidP="006600FC">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1.</w:t>
            </w:r>
            <w:r w:rsidR="004A7C4E" w:rsidRPr="000A6A3A">
              <w:rPr>
                <w:rFonts w:ascii="Times New Roman" w:hAnsi="Times New Roman" w:cs="Times New Roman"/>
                <w:sz w:val="24"/>
                <w:szCs w:val="24"/>
                <w:lang w:val="lv-LV"/>
              </w:rPr>
              <w:t xml:space="preserve"> </w:t>
            </w:r>
            <w:r w:rsidRPr="000A6A3A">
              <w:rPr>
                <w:rFonts w:ascii="Times New Roman" w:hAnsi="Times New Roman" w:cs="Times New Roman"/>
                <w:sz w:val="24"/>
                <w:szCs w:val="24"/>
                <w:lang w:val="lv-LV"/>
              </w:rPr>
              <w:t>Pedagogi aktīvi izmanto E-klasi saziņai ar vecākiem (informācija par bērnu sasniegumiem, uzvedību, individuālo darbu, vēlamo uzdevumu izpildīšana vai atkārtošana kopā ar bērnu, vecāku anketēšana)</w:t>
            </w:r>
            <w:r w:rsidR="001E61DD" w:rsidRPr="000A6A3A">
              <w:rPr>
                <w:rFonts w:ascii="Times New Roman" w:hAnsi="Times New Roman" w:cs="Times New Roman"/>
                <w:sz w:val="24"/>
                <w:szCs w:val="24"/>
                <w:lang w:val="lv-LV"/>
              </w:rPr>
              <w:t>.</w:t>
            </w:r>
            <w:r w:rsidRPr="000A6A3A">
              <w:rPr>
                <w:rFonts w:ascii="Times New Roman" w:hAnsi="Times New Roman" w:cs="Times New Roman"/>
                <w:sz w:val="24"/>
                <w:szCs w:val="24"/>
                <w:lang w:val="lv-LV"/>
              </w:rPr>
              <w:t xml:space="preserve"> </w:t>
            </w:r>
          </w:p>
          <w:p w14:paraId="78EEB0B4" w14:textId="77777777" w:rsidR="0081611F" w:rsidRPr="000A6A3A" w:rsidRDefault="0081611F" w:rsidP="0081611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2. Atbalsta personāls: logopēde, veselības speciāliste veic ierakstus E-klasē par novadīto darbu ar bērniem.</w:t>
            </w:r>
          </w:p>
          <w:p w14:paraId="77FDEEAF" w14:textId="77777777" w:rsidR="0009560E" w:rsidRPr="000A6A3A" w:rsidRDefault="0081611F" w:rsidP="001D788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3.</w:t>
            </w:r>
            <w:r w:rsidR="004A7C4E" w:rsidRPr="000A6A3A">
              <w:rPr>
                <w:rFonts w:ascii="Times New Roman" w:hAnsi="Times New Roman" w:cs="Times New Roman"/>
                <w:sz w:val="24"/>
                <w:szCs w:val="24"/>
                <w:lang w:val="lv-LV"/>
              </w:rPr>
              <w:t xml:space="preserve"> </w:t>
            </w:r>
            <w:r w:rsidRPr="000A6A3A">
              <w:rPr>
                <w:rFonts w:ascii="Times New Roman" w:hAnsi="Times New Roman" w:cs="Times New Roman"/>
                <w:sz w:val="24"/>
                <w:szCs w:val="24"/>
                <w:lang w:val="lv-LV"/>
              </w:rPr>
              <w:t>Iestādes metodiķe sniedz individuālās konsultācijas pedagogiem par darbu E-klasē.</w:t>
            </w:r>
          </w:p>
        </w:tc>
        <w:tc>
          <w:tcPr>
            <w:tcW w:w="1984" w:type="dxa"/>
          </w:tcPr>
          <w:p w14:paraId="63BAB52B" w14:textId="77777777" w:rsidR="0009560E" w:rsidRPr="000A6A3A" w:rsidRDefault="0081611F" w:rsidP="00C509B5">
            <w:pPr>
              <w:pStyle w:val="Bezatstarpm"/>
              <w:rPr>
                <w:rFonts w:ascii="Times New Roman" w:hAnsi="Times New Roman" w:cs="Times New Roman"/>
                <w:sz w:val="24"/>
                <w:szCs w:val="24"/>
                <w:lang w:val="lv-LV"/>
              </w:rPr>
            </w:pPr>
            <w:r w:rsidRPr="000A6A3A">
              <w:rPr>
                <w:rFonts w:ascii="Times New Roman" w:eastAsia="Times New Roman" w:hAnsi="Times New Roman" w:cs="Times New Roman"/>
                <w:sz w:val="24"/>
                <w:szCs w:val="24"/>
                <w:lang w:val="lv-LV"/>
              </w:rPr>
              <w:t xml:space="preserve">Darbs ir </w:t>
            </w:r>
            <w:r w:rsidR="00C509B5" w:rsidRPr="000A6A3A">
              <w:rPr>
                <w:rFonts w:ascii="Times New Roman" w:eastAsia="Times New Roman" w:hAnsi="Times New Roman" w:cs="Times New Roman"/>
                <w:sz w:val="24"/>
                <w:szCs w:val="24"/>
                <w:lang w:val="lv-LV"/>
              </w:rPr>
              <w:t>sasniegts</w:t>
            </w:r>
          </w:p>
        </w:tc>
      </w:tr>
      <w:tr w:rsidR="0009560E" w:rsidRPr="000A6A3A" w14:paraId="656F0B45" w14:textId="77777777" w:rsidTr="00832E7B">
        <w:tc>
          <w:tcPr>
            <w:tcW w:w="2553" w:type="dxa"/>
          </w:tcPr>
          <w:p w14:paraId="0378231F" w14:textId="77777777" w:rsidR="0009560E" w:rsidRPr="000A6A3A" w:rsidRDefault="0009560E" w:rsidP="001D788F">
            <w:pPr>
              <w:pStyle w:val="Bezatstarpm"/>
              <w:rPr>
                <w:rFonts w:ascii="Times New Roman" w:hAnsi="Times New Roman" w:cs="Times New Roman"/>
                <w:sz w:val="24"/>
                <w:lang w:val="lv-LV"/>
              </w:rPr>
            </w:pPr>
            <w:r w:rsidRPr="000A6A3A">
              <w:rPr>
                <w:rFonts w:ascii="Times New Roman" w:hAnsi="Times New Roman" w:cs="Times New Roman"/>
                <w:sz w:val="24"/>
                <w:lang w:val="lv-LV"/>
              </w:rPr>
              <w:t>Nr.2</w:t>
            </w:r>
          </w:p>
          <w:p w14:paraId="32E81AFA" w14:textId="4047C5A9" w:rsidR="006600FC" w:rsidRPr="000A6A3A" w:rsidRDefault="006600FC" w:rsidP="00D86343">
            <w:pPr>
              <w:pStyle w:val="Bezatstarpm"/>
              <w:rPr>
                <w:rFonts w:ascii="Times New Roman" w:hAnsi="Times New Roman" w:cs="Times New Roman"/>
                <w:sz w:val="24"/>
                <w:szCs w:val="24"/>
                <w:lang w:val="lv-LV"/>
              </w:rPr>
            </w:pPr>
            <w:r w:rsidRPr="000A6A3A">
              <w:rPr>
                <w:rFonts w:ascii="Times New Roman" w:eastAsia="Times New Roman" w:hAnsi="Times New Roman" w:cs="Times New Roman"/>
                <w:sz w:val="24"/>
                <w:szCs w:val="24"/>
                <w:lang w:val="lv-LV"/>
              </w:rPr>
              <w:t>Pedagogu IT prasmju pilnveidošana un pedagoģisk</w:t>
            </w:r>
            <w:r w:rsidR="00D86343" w:rsidRPr="000A6A3A">
              <w:rPr>
                <w:rFonts w:ascii="Times New Roman" w:eastAsia="Times New Roman" w:hAnsi="Times New Roman" w:cs="Times New Roman"/>
                <w:sz w:val="24"/>
                <w:szCs w:val="24"/>
                <w:lang w:val="lv-LV"/>
              </w:rPr>
              <w:t>ā</w:t>
            </w:r>
            <w:r w:rsidRPr="000A6A3A">
              <w:rPr>
                <w:rFonts w:ascii="Times New Roman" w:eastAsia="Times New Roman" w:hAnsi="Times New Roman" w:cs="Times New Roman"/>
                <w:sz w:val="24"/>
                <w:szCs w:val="24"/>
                <w:lang w:val="lv-LV"/>
              </w:rPr>
              <w:t xml:space="preserve"> darba lab</w:t>
            </w:r>
            <w:r w:rsidR="00D86343" w:rsidRPr="000A6A3A">
              <w:rPr>
                <w:rFonts w:ascii="Times New Roman" w:eastAsia="Times New Roman" w:hAnsi="Times New Roman" w:cs="Times New Roman"/>
                <w:sz w:val="24"/>
                <w:szCs w:val="24"/>
                <w:lang w:val="lv-LV"/>
              </w:rPr>
              <w:t>ā</w:t>
            </w:r>
            <w:r w:rsidRPr="000A6A3A">
              <w:rPr>
                <w:rFonts w:ascii="Times New Roman" w:eastAsia="Times New Roman" w:hAnsi="Times New Roman" w:cs="Times New Roman"/>
                <w:sz w:val="24"/>
                <w:szCs w:val="24"/>
                <w:lang w:val="lv-LV"/>
              </w:rPr>
              <w:t>s prakses pieredzes apmaiņas nodrošināšana</w:t>
            </w:r>
          </w:p>
        </w:tc>
        <w:tc>
          <w:tcPr>
            <w:tcW w:w="6095" w:type="dxa"/>
          </w:tcPr>
          <w:p w14:paraId="0D5FC3F0" w14:textId="77777777" w:rsidR="0009560E" w:rsidRPr="000A6A3A" w:rsidRDefault="0009560E" w:rsidP="001D788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Kvalitatīvi:</w:t>
            </w:r>
            <w:r w:rsidR="006600FC" w:rsidRPr="000A6A3A">
              <w:rPr>
                <w:rFonts w:ascii="Times New Roman" w:eastAsia="Times New Roman" w:hAnsi="Times New Roman" w:cs="Times New Roman"/>
                <w:sz w:val="24"/>
                <w:szCs w:val="24"/>
                <w:lang w:val="lv-LV"/>
              </w:rPr>
              <w:t xml:space="preserve"> Katrs pedagogs prot izmantot pieejamus digitālos rīkus un aktīvi izmanto tos darbā ar bērniem</w:t>
            </w:r>
            <w:r w:rsidR="001E61DD" w:rsidRPr="000A6A3A">
              <w:rPr>
                <w:rFonts w:ascii="Times New Roman" w:eastAsia="Times New Roman" w:hAnsi="Times New Roman" w:cs="Times New Roman"/>
                <w:sz w:val="24"/>
                <w:szCs w:val="24"/>
                <w:lang w:val="lv-LV"/>
              </w:rPr>
              <w:t>.</w:t>
            </w:r>
          </w:p>
          <w:p w14:paraId="2DEC7CDF" w14:textId="77777777" w:rsidR="0009560E" w:rsidRPr="000A6A3A" w:rsidRDefault="0009560E" w:rsidP="001D788F">
            <w:pPr>
              <w:pStyle w:val="Bezatstarpm"/>
              <w:rPr>
                <w:rFonts w:ascii="Times New Roman" w:hAnsi="Times New Roman" w:cs="Times New Roman"/>
                <w:sz w:val="24"/>
                <w:szCs w:val="24"/>
                <w:lang w:val="lv-LV"/>
              </w:rPr>
            </w:pPr>
          </w:p>
          <w:p w14:paraId="647F30B4" w14:textId="7BD16B2D" w:rsidR="006600FC" w:rsidRPr="000A6A3A" w:rsidRDefault="0009560E" w:rsidP="006600FC">
            <w:pPr>
              <w:tabs>
                <w:tab w:val="left" w:pos="1320"/>
              </w:tabs>
              <w:spacing w:after="0" w:line="240" w:lineRule="auto"/>
              <w:jc w:val="both"/>
              <w:rPr>
                <w:rFonts w:ascii="Times New Roman" w:eastAsia="Times New Roman" w:hAnsi="Times New Roman" w:cs="Times New Roman"/>
                <w:sz w:val="24"/>
                <w:szCs w:val="24"/>
                <w:lang w:val="lv-LV"/>
              </w:rPr>
            </w:pPr>
            <w:r w:rsidRPr="000A6A3A">
              <w:rPr>
                <w:rFonts w:ascii="Times New Roman" w:hAnsi="Times New Roman" w:cs="Times New Roman"/>
                <w:sz w:val="24"/>
                <w:szCs w:val="24"/>
                <w:lang w:val="lv-LV"/>
              </w:rPr>
              <w:t>Kvan</w:t>
            </w:r>
            <w:r w:rsidR="00B706A8">
              <w:rPr>
                <w:rFonts w:ascii="Times New Roman" w:hAnsi="Times New Roman" w:cs="Times New Roman"/>
                <w:sz w:val="24"/>
                <w:szCs w:val="24"/>
                <w:lang w:val="lv-LV"/>
              </w:rPr>
              <w:t>t</w:t>
            </w:r>
            <w:r w:rsidRPr="000A6A3A">
              <w:rPr>
                <w:rFonts w:ascii="Times New Roman" w:hAnsi="Times New Roman" w:cs="Times New Roman"/>
                <w:sz w:val="24"/>
                <w:szCs w:val="24"/>
                <w:lang w:val="lv-LV"/>
              </w:rPr>
              <w:t>itatīvi:</w:t>
            </w:r>
            <w:r w:rsidR="006600FC" w:rsidRPr="000A6A3A">
              <w:rPr>
                <w:rFonts w:ascii="Times New Roman" w:eastAsia="Times New Roman" w:hAnsi="Times New Roman" w:cs="Times New Roman"/>
                <w:sz w:val="24"/>
                <w:szCs w:val="24"/>
                <w:lang w:val="lv-LV"/>
              </w:rPr>
              <w:t xml:space="preserve"> </w:t>
            </w:r>
          </w:p>
          <w:p w14:paraId="7E7C6458" w14:textId="77777777" w:rsidR="006600FC" w:rsidRPr="000A6A3A" w:rsidRDefault="006600FC" w:rsidP="006600FC">
            <w:pPr>
              <w:tabs>
                <w:tab w:val="left" w:pos="1320"/>
              </w:tabs>
              <w:spacing w:after="0" w:line="240" w:lineRule="auto"/>
              <w:jc w:val="both"/>
              <w:rPr>
                <w:rFonts w:ascii="Times New Roman" w:eastAsia="Times New Roman" w:hAnsi="Times New Roman" w:cs="Times New Roman"/>
                <w:sz w:val="24"/>
                <w:szCs w:val="24"/>
                <w:lang w:val="lv-LV"/>
              </w:rPr>
            </w:pPr>
            <w:r w:rsidRPr="000A6A3A">
              <w:rPr>
                <w:rFonts w:ascii="Times New Roman" w:eastAsia="Times New Roman" w:hAnsi="Times New Roman" w:cs="Times New Roman"/>
                <w:sz w:val="24"/>
                <w:szCs w:val="24"/>
                <w:lang w:val="lv-LV"/>
              </w:rPr>
              <w:t>1.</w:t>
            </w:r>
            <w:r w:rsidR="004A7C4E" w:rsidRPr="000A6A3A">
              <w:rPr>
                <w:rFonts w:ascii="Times New Roman" w:eastAsia="Times New Roman" w:hAnsi="Times New Roman" w:cs="Times New Roman"/>
                <w:sz w:val="24"/>
                <w:szCs w:val="24"/>
                <w:lang w:val="lv-LV"/>
              </w:rPr>
              <w:t xml:space="preserve"> </w:t>
            </w:r>
            <w:r w:rsidRPr="000A6A3A">
              <w:rPr>
                <w:rFonts w:ascii="Times New Roman" w:eastAsia="Times New Roman" w:hAnsi="Times New Roman" w:cs="Times New Roman"/>
                <w:sz w:val="24"/>
                <w:szCs w:val="24"/>
                <w:lang w:val="lv-LV"/>
              </w:rPr>
              <w:t xml:space="preserve">Visi pedagogi izmanto datorus, projektoru un ekrānus  pedagoģiskajā darbībā. </w:t>
            </w:r>
          </w:p>
          <w:p w14:paraId="052286F3" w14:textId="77777777" w:rsidR="006600FC" w:rsidRPr="000A6A3A" w:rsidRDefault="006600FC" w:rsidP="006600FC">
            <w:pPr>
              <w:tabs>
                <w:tab w:val="left" w:pos="1320"/>
              </w:tabs>
              <w:spacing w:after="0" w:line="240" w:lineRule="auto"/>
              <w:jc w:val="both"/>
              <w:rPr>
                <w:rFonts w:ascii="Times New Roman" w:eastAsia="Times New Roman" w:hAnsi="Times New Roman" w:cs="Times New Roman"/>
                <w:sz w:val="24"/>
                <w:szCs w:val="24"/>
                <w:lang w:val="lv-LV"/>
              </w:rPr>
            </w:pPr>
            <w:r w:rsidRPr="000A6A3A">
              <w:rPr>
                <w:rFonts w:ascii="Times New Roman" w:eastAsia="Times New Roman" w:hAnsi="Times New Roman" w:cs="Times New Roman"/>
                <w:sz w:val="24"/>
                <w:szCs w:val="24"/>
                <w:lang w:val="lv-LV"/>
              </w:rPr>
              <w:t>2. Metodiķe sniedz atb</w:t>
            </w:r>
            <w:r w:rsidR="004A7C4E" w:rsidRPr="000A6A3A">
              <w:rPr>
                <w:rFonts w:ascii="Times New Roman" w:eastAsia="Times New Roman" w:hAnsi="Times New Roman" w:cs="Times New Roman"/>
                <w:sz w:val="24"/>
                <w:szCs w:val="24"/>
                <w:lang w:val="lv-LV"/>
              </w:rPr>
              <w:t>alstu un konsultē pedagogus par</w:t>
            </w:r>
            <w:r w:rsidRPr="000A6A3A">
              <w:rPr>
                <w:rFonts w:ascii="Times New Roman" w:eastAsia="Times New Roman" w:hAnsi="Times New Roman" w:cs="Times New Roman"/>
                <w:sz w:val="24"/>
                <w:szCs w:val="24"/>
                <w:lang w:val="lv-LV"/>
              </w:rPr>
              <w:t xml:space="preserve"> IT tehnoloģiju izmantošanas iespējām. </w:t>
            </w:r>
          </w:p>
          <w:p w14:paraId="189FB8E0" w14:textId="77777777" w:rsidR="0009560E" w:rsidRPr="000A6A3A" w:rsidRDefault="006600FC" w:rsidP="006600FC">
            <w:pPr>
              <w:pStyle w:val="Bezatstarpm"/>
              <w:rPr>
                <w:rFonts w:ascii="Times New Roman" w:hAnsi="Times New Roman" w:cs="Times New Roman"/>
                <w:sz w:val="24"/>
                <w:lang w:val="lv-LV"/>
              </w:rPr>
            </w:pPr>
            <w:r w:rsidRPr="000A6A3A">
              <w:rPr>
                <w:rFonts w:ascii="Times New Roman" w:eastAsia="Times New Roman" w:hAnsi="Times New Roman" w:cs="Times New Roman"/>
                <w:sz w:val="24"/>
                <w:szCs w:val="24"/>
                <w:lang w:val="lv-LV"/>
              </w:rPr>
              <w:t xml:space="preserve">3. Pedagogi aktīvi izmanto darbā ar bērniem Photon robotu un </w:t>
            </w:r>
            <w:proofErr w:type="spellStart"/>
            <w:r w:rsidRPr="000A6A3A">
              <w:rPr>
                <w:rFonts w:ascii="Times New Roman" w:eastAsia="Times New Roman" w:hAnsi="Times New Roman" w:cs="Times New Roman"/>
                <w:sz w:val="24"/>
                <w:szCs w:val="24"/>
                <w:lang w:val="lv-LV"/>
              </w:rPr>
              <w:t>Bee-Botu</w:t>
            </w:r>
            <w:proofErr w:type="spellEnd"/>
            <w:r w:rsidRPr="000A6A3A">
              <w:rPr>
                <w:rFonts w:ascii="Times New Roman" w:eastAsia="Times New Roman" w:hAnsi="Times New Roman" w:cs="Times New Roman"/>
                <w:sz w:val="24"/>
                <w:szCs w:val="24"/>
                <w:lang w:val="lv-LV"/>
              </w:rPr>
              <w:t xml:space="preserve"> rotaļnodarbību laikā.</w:t>
            </w:r>
          </w:p>
        </w:tc>
        <w:tc>
          <w:tcPr>
            <w:tcW w:w="1984" w:type="dxa"/>
          </w:tcPr>
          <w:p w14:paraId="42841D60" w14:textId="77777777" w:rsidR="0009560E" w:rsidRPr="000A6A3A" w:rsidRDefault="006600FC" w:rsidP="00397345">
            <w:pPr>
              <w:pStyle w:val="Bezatstarpm"/>
              <w:rPr>
                <w:rFonts w:ascii="Times New Roman" w:eastAsia="Times New Roman" w:hAnsi="Times New Roman" w:cs="Times New Roman"/>
                <w:sz w:val="24"/>
                <w:szCs w:val="24"/>
                <w:lang w:val="lv-LV"/>
              </w:rPr>
            </w:pPr>
            <w:r w:rsidRPr="000A6A3A">
              <w:rPr>
                <w:rFonts w:ascii="Times New Roman" w:eastAsia="Times New Roman" w:hAnsi="Times New Roman" w:cs="Times New Roman"/>
                <w:sz w:val="24"/>
                <w:szCs w:val="24"/>
                <w:lang w:val="lv-LV"/>
              </w:rPr>
              <w:t xml:space="preserve">Darbs ir iesākts, </w:t>
            </w:r>
          </w:p>
          <w:p w14:paraId="6167C7F6" w14:textId="77777777" w:rsidR="00397345" w:rsidRPr="000A6A3A" w:rsidRDefault="00397345" w:rsidP="00397345">
            <w:pPr>
              <w:pStyle w:val="Bezatstarpm"/>
              <w:rPr>
                <w:rFonts w:ascii="Times New Roman" w:hAnsi="Times New Roman" w:cs="Times New Roman"/>
                <w:sz w:val="24"/>
                <w:szCs w:val="24"/>
                <w:lang w:val="lv-LV"/>
              </w:rPr>
            </w:pPr>
            <w:r w:rsidRPr="000A6A3A">
              <w:rPr>
                <w:rFonts w:ascii="Times New Roman" w:eastAsia="Times New Roman" w:hAnsi="Times New Roman" w:cs="Times New Roman"/>
                <w:sz w:val="24"/>
                <w:szCs w:val="24"/>
                <w:lang w:val="lv-LV"/>
              </w:rPr>
              <w:t>Ir nepieciešams nepārtraukti pilnveidoties</w:t>
            </w:r>
          </w:p>
        </w:tc>
      </w:tr>
      <w:tr w:rsidR="0009560E" w:rsidRPr="000A6A3A" w14:paraId="14B60664" w14:textId="77777777" w:rsidTr="00832E7B">
        <w:tc>
          <w:tcPr>
            <w:tcW w:w="2553" w:type="dxa"/>
          </w:tcPr>
          <w:p w14:paraId="70104D46" w14:textId="77777777" w:rsidR="0009560E" w:rsidRPr="000A6A3A" w:rsidRDefault="0009560E" w:rsidP="001D788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Nr.3</w:t>
            </w:r>
          </w:p>
          <w:p w14:paraId="3C717642" w14:textId="77777777" w:rsidR="006600FC" w:rsidRPr="000A6A3A" w:rsidRDefault="006600FC" w:rsidP="001D788F">
            <w:pPr>
              <w:pStyle w:val="Bezatstarpm"/>
              <w:rPr>
                <w:rFonts w:ascii="Times New Roman" w:hAnsi="Times New Roman" w:cs="Times New Roman"/>
                <w:sz w:val="24"/>
                <w:szCs w:val="24"/>
                <w:lang w:val="lv-LV"/>
              </w:rPr>
            </w:pPr>
            <w:r w:rsidRPr="000A6A3A">
              <w:rPr>
                <w:rFonts w:ascii="Times New Roman" w:eastAsia="Times New Roman" w:hAnsi="Times New Roman" w:cs="Times New Roman"/>
                <w:sz w:val="24"/>
                <w:szCs w:val="24"/>
                <w:lang w:val="lv-LV"/>
              </w:rPr>
              <w:t>Āra attīstošas vides pilnveidošana</w:t>
            </w:r>
          </w:p>
        </w:tc>
        <w:tc>
          <w:tcPr>
            <w:tcW w:w="6095" w:type="dxa"/>
          </w:tcPr>
          <w:p w14:paraId="67D29751" w14:textId="72E4CA30" w:rsidR="0009560E" w:rsidRPr="000A6A3A" w:rsidRDefault="0009560E" w:rsidP="001D788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Kvalitatīvi:</w:t>
            </w:r>
            <w:r w:rsidR="00397345" w:rsidRPr="000A6A3A">
              <w:rPr>
                <w:rFonts w:ascii="Times New Roman" w:eastAsia="Times New Roman" w:hAnsi="Times New Roman" w:cs="Times New Roman"/>
                <w:sz w:val="24"/>
                <w:szCs w:val="24"/>
                <w:lang w:val="lv-LV"/>
              </w:rPr>
              <w:t xml:space="preserve"> Sporta un mūzikas skolotāja papildina āra vidi ar attīstošiem uzdevumiem</w:t>
            </w:r>
            <w:r w:rsidR="00D86343" w:rsidRPr="000A6A3A">
              <w:rPr>
                <w:rFonts w:ascii="Times New Roman" w:eastAsia="Times New Roman" w:hAnsi="Times New Roman" w:cs="Times New Roman"/>
                <w:sz w:val="24"/>
                <w:szCs w:val="24"/>
                <w:lang w:val="lv-LV"/>
              </w:rPr>
              <w:t>.</w:t>
            </w:r>
            <w:r w:rsidR="00397345" w:rsidRPr="000A6A3A">
              <w:rPr>
                <w:rFonts w:ascii="Times New Roman" w:eastAsia="Times New Roman" w:hAnsi="Times New Roman" w:cs="Times New Roman"/>
                <w:sz w:val="24"/>
                <w:szCs w:val="24"/>
                <w:lang w:val="lv-LV"/>
              </w:rPr>
              <w:t xml:space="preserve"> </w:t>
            </w:r>
          </w:p>
          <w:p w14:paraId="1503FA5C" w14:textId="77777777" w:rsidR="00397345" w:rsidRPr="000A6A3A" w:rsidRDefault="00397345" w:rsidP="001D788F">
            <w:pPr>
              <w:pStyle w:val="Bezatstarpm"/>
              <w:rPr>
                <w:rFonts w:ascii="Times New Roman" w:hAnsi="Times New Roman" w:cs="Times New Roman"/>
                <w:sz w:val="24"/>
                <w:szCs w:val="24"/>
                <w:lang w:val="lv-LV"/>
              </w:rPr>
            </w:pPr>
          </w:p>
          <w:p w14:paraId="54A85F88" w14:textId="2C09A5A5" w:rsidR="0009560E" w:rsidRPr="000A6A3A" w:rsidRDefault="0009560E" w:rsidP="001D788F">
            <w:pPr>
              <w:pStyle w:val="Bezatstarpm"/>
              <w:rPr>
                <w:rFonts w:ascii="Times New Roman" w:hAnsi="Times New Roman" w:cs="Times New Roman"/>
                <w:sz w:val="24"/>
                <w:szCs w:val="24"/>
                <w:lang w:val="lv-LV"/>
              </w:rPr>
            </w:pPr>
            <w:r w:rsidRPr="000A6A3A">
              <w:rPr>
                <w:rFonts w:ascii="Times New Roman" w:hAnsi="Times New Roman" w:cs="Times New Roman"/>
                <w:sz w:val="24"/>
                <w:szCs w:val="24"/>
                <w:lang w:val="lv-LV"/>
              </w:rPr>
              <w:t>Kvan</w:t>
            </w:r>
            <w:r w:rsidR="00B706A8">
              <w:rPr>
                <w:rFonts w:ascii="Times New Roman" w:hAnsi="Times New Roman" w:cs="Times New Roman"/>
                <w:sz w:val="24"/>
                <w:szCs w:val="24"/>
                <w:lang w:val="lv-LV"/>
              </w:rPr>
              <w:t>t</w:t>
            </w:r>
            <w:r w:rsidRPr="000A6A3A">
              <w:rPr>
                <w:rFonts w:ascii="Times New Roman" w:hAnsi="Times New Roman" w:cs="Times New Roman"/>
                <w:sz w:val="24"/>
                <w:szCs w:val="24"/>
                <w:lang w:val="lv-LV"/>
              </w:rPr>
              <w:t>itatīvi:</w:t>
            </w:r>
          </w:p>
          <w:p w14:paraId="5A65C284" w14:textId="58E61908" w:rsidR="00397345" w:rsidRPr="000A6A3A" w:rsidRDefault="00397345" w:rsidP="00397345">
            <w:pPr>
              <w:tabs>
                <w:tab w:val="left" w:pos="1320"/>
              </w:tabs>
              <w:spacing w:after="0" w:line="240" w:lineRule="auto"/>
              <w:jc w:val="both"/>
              <w:rPr>
                <w:rFonts w:ascii="Times New Roman" w:eastAsia="Times New Roman" w:hAnsi="Times New Roman" w:cs="Times New Roman"/>
                <w:sz w:val="24"/>
                <w:szCs w:val="24"/>
                <w:lang w:val="lv-LV"/>
              </w:rPr>
            </w:pPr>
            <w:r w:rsidRPr="000A6A3A">
              <w:rPr>
                <w:rFonts w:ascii="Times New Roman" w:eastAsia="Times New Roman" w:hAnsi="Times New Roman" w:cs="Times New Roman"/>
                <w:sz w:val="24"/>
                <w:szCs w:val="24"/>
                <w:lang w:val="lv-LV"/>
              </w:rPr>
              <w:t>1.</w:t>
            </w:r>
            <w:r w:rsidR="00D86343" w:rsidRPr="000A6A3A">
              <w:rPr>
                <w:rFonts w:ascii="Times New Roman" w:eastAsia="Times New Roman" w:hAnsi="Times New Roman" w:cs="Times New Roman"/>
                <w:sz w:val="24"/>
                <w:szCs w:val="24"/>
                <w:lang w:val="lv-LV"/>
              </w:rPr>
              <w:t xml:space="preserve"> Iestādes</w:t>
            </w:r>
            <w:r w:rsidRPr="000A6A3A">
              <w:rPr>
                <w:rFonts w:ascii="Times New Roman" w:eastAsia="Times New Roman" w:hAnsi="Times New Roman" w:cs="Times New Roman"/>
                <w:sz w:val="24"/>
                <w:szCs w:val="24"/>
                <w:lang w:val="lv-LV"/>
              </w:rPr>
              <w:t xml:space="preserve"> teritorij</w:t>
            </w:r>
            <w:r w:rsidR="00D86343" w:rsidRPr="000A6A3A">
              <w:rPr>
                <w:rFonts w:ascii="Times New Roman" w:eastAsia="Times New Roman" w:hAnsi="Times New Roman" w:cs="Times New Roman"/>
                <w:sz w:val="24"/>
                <w:szCs w:val="24"/>
                <w:lang w:val="lv-LV"/>
              </w:rPr>
              <w:t>ā</w:t>
            </w:r>
            <w:r w:rsidRPr="000A6A3A">
              <w:rPr>
                <w:rFonts w:ascii="Times New Roman" w:eastAsia="Times New Roman" w:hAnsi="Times New Roman" w:cs="Times New Roman"/>
                <w:sz w:val="24"/>
                <w:szCs w:val="24"/>
                <w:lang w:val="lv-LV"/>
              </w:rPr>
              <w:t xml:space="preserve"> celiņiem ir izveidoti dažādi uzdevumi kustību aktivitātēm ar bērniem: burtu tārpiņš, klasītes, figūru labirinti utt.</w:t>
            </w:r>
          </w:p>
          <w:p w14:paraId="0CE42131" w14:textId="270FEC71" w:rsidR="00397345" w:rsidRPr="000A6A3A" w:rsidRDefault="00832E7B" w:rsidP="00D86343">
            <w:pPr>
              <w:pStyle w:val="Bezatstarpm"/>
              <w:rPr>
                <w:rFonts w:ascii="Times New Roman" w:hAnsi="Times New Roman" w:cs="Times New Roman"/>
                <w:sz w:val="24"/>
                <w:szCs w:val="24"/>
                <w:lang w:val="lv-LV"/>
              </w:rPr>
            </w:pPr>
            <w:r w:rsidRPr="000A6A3A">
              <w:rPr>
                <w:rFonts w:ascii="Times New Roman" w:eastAsia="Times New Roman" w:hAnsi="Times New Roman" w:cs="Times New Roman"/>
                <w:sz w:val="24"/>
                <w:szCs w:val="24"/>
                <w:lang w:val="lv-LV"/>
              </w:rPr>
              <w:t>2.</w:t>
            </w:r>
            <w:r w:rsidR="001E61DD" w:rsidRPr="000A6A3A">
              <w:rPr>
                <w:rFonts w:ascii="Times New Roman" w:eastAsia="Times New Roman" w:hAnsi="Times New Roman" w:cs="Times New Roman"/>
                <w:sz w:val="24"/>
                <w:szCs w:val="24"/>
                <w:lang w:val="lv-LV"/>
              </w:rPr>
              <w:t xml:space="preserve"> I</w:t>
            </w:r>
            <w:r w:rsidR="000A6A3A">
              <w:rPr>
                <w:rFonts w:ascii="Times New Roman" w:eastAsia="Times New Roman" w:hAnsi="Times New Roman" w:cs="Times New Roman"/>
                <w:sz w:val="24"/>
                <w:szCs w:val="24"/>
                <w:lang w:val="lv-LV"/>
              </w:rPr>
              <w:t xml:space="preserve">r izveidots skanošais </w:t>
            </w:r>
            <w:proofErr w:type="spellStart"/>
            <w:r w:rsidR="000A6A3A">
              <w:rPr>
                <w:rFonts w:ascii="Times New Roman" w:eastAsia="Times New Roman" w:hAnsi="Times New Roman" w:cs="Times New Roman"/>
                <w:sz w:val="24"/>
                <w:szCs w:val="24"/>
                <w:lang w:val="lv-LV"/>
              </w:rPr>
              <w:t>metala</w:t>
            </w:r>
            <w:r w:rsidR="00397345" w:rsidRPr="000A6A3A">
              <w:rPr>
                <w:rFonts w:ascii="Times New Roman" w:eastAsia="Times New Roman" w:hAnsi="Times New Roman" w:cs="Times New Roman"/>
                <w:sz w:val="24"/>
                <w:szCs w:val="24"/>
                <w:lang w:val="lv-LV"/>
              </w:rPr>
              <w:t>fons</w:t>
            </w:r>
            <w:proofErr w:type="spellEnd"/>
            <w:r w:rsidR="001E61DD" w:rsidRPr="000A6A3A">
              <w:rPr>
                <w:rFonts w:ascii="Times New Roman" w:eastAsia="Times New Roman" w:hAnsi="Times New Roman" w:cs="Times New Roman"/>
                <w:sz w:val="24"/>
                <w:szCs w:val="24"/>
                <w:lang w:val="lv-LV"/>
              </w:rPr>
              <w:t xml:space="preserve"> un</w:t>
            </w:r>
            <w:r w:rsidR="00397345" w:rsidRPr="000A6A3A">
              <w:rPr>
                <w:rFonts w:ascii="Times New Roman" w:eastAsia="Times New Roman" w:hAnsi="Times New Roman" w:cs="Times New Roman"/>
                <w:sz w:val="24"/>
                <w:szCs w:val="24"/>
                <w:lang w:val="lv-LV"/>
              </w:rPr>
              <w:t xml:space="preserve"> </w:t>
            </w:r>
            <w:r w:rsidR="000A6A3A">
              <w:rPr>
                <w:rFonts w:ascii="Times New Roman" w:eastAsia="Times New Roman" w:hAnsi="Times New Roman" w:cs="Times New Roman"/>
                <w:sz w:val="24"/>
                <w:szCs w:val="24"/>
                <w:lang w:val="lv-LV"/>
              </w:rPr>
              <w:t>skan</w:t>
            </w:r>
            <w:r w:rsidR="001E61DD" w:rsidRPr="000A6A3A">
              <w:rPr>
                <w:rFonts w:ascii="Times New Roman" w:eastAsia="Times New Roman" w:hAnsi="Times New Roman" w:cs="Times New Roman"/>
                <w:sz w:val="24"/>
                <w:szCs w:val="24"/>
                <w:lang w:val="lv-LV"/>
              </w:rPr>
              <w:t xml:space="preserve">ošā siena </w:t>
            </w:r>
            <w:r w:rsidR="00397345" w:rsidRPr="000A6A3A">
              <w:rPr>
                <w:rFonts w:ascii="Times New Roman" w:eastAsia="Times New Roman" w:hAnsi="Times New Roman" w:cs="Times New Roman"/>
                <w:sz w:val="24"/>
                <w:szCs w:val="24"/>
                <w:lang w:val="lv-LV"/>
              </w:rPr>
              <w:t>iestādes teritorijā</w:t>
            </w:r>
            <w:r w:rsidR="00D86343" w:rsidRPr="000A6A3A">
              <w:rPr>
                <w:rFonts w:ascii="Times New Roman" w:eastAsia="Times New Roman" w:hAnsi="Times New Roman" w:cs="Times New Roman"/>
                <w:sz w:val="24"/>
                <w:szCs w:val="24"/>
                <w:lang w:val="lv-LV"/>
              </w:rPr>
              <w:t>.</w:t>
            </w:r>
          </w:p>
        </w:tc>
        <w:tc>
          <w:tcPr>
            <w:tcW w:w="1984" w:type="dxa"/>
          </w:tcPr>
          <w:p w14:paraId="26DA031C" w14:textId="77777777" w:rsidR="0009560E" w:rsidRPr="000A6A3A" w:rsidRDefault="00397345" w:rsidP="00397345">
            <w:pPr>
              <w:pStyle w:val="Bezatstarpm"/>
              <w:rPr>
                <w:rFonts w:ascii="Times New Roman" w:hAnsi="Times New Roman" w:cs="Times New Roman"/>
                <w:sz w:val="24"/>
                <w:szCs w:val="24"/>
                <w:lang w:val="lv-LV"/>
              </w:rPr>
            </w:pPr>
            <w:r w:rsidRPr="000A6A3A">
              <w:rPr>
                <w:rFonts w:ascii="Times New Roman" w:eastAsia="Times New Roman" w:hAnsi="Times New Roman" w:cs="Times New Roman"/>
                <w:sz w:val="24"/>
                <w:szCs w:val="24"/>
                <w:lang w:val="lv-LV"/>
              </w:rPr>
              <w:t>Darbs ir sasniegts</w:t>
            </w:r>
          </w:p>
        </w:tc>
      </w:tr>
      <w:tr w:rsidR="00397345" w:rsidRPr="000A6A3A" w14:paraId="2EBCAFB9" w14:textId="77777777" w:rsidTr="00832E7B">
        <w:tc>
          <w:tcPr>
            <w:tcW w:w="2553" w:type="dxa"/>
          </w:tcPr>
          <w:p w14:paraId="261FED2B" w14:textId="77777777" w:rsidR="00397345" w:rsidRPr="000A6A3A" w:rsidRDefault="00397345" w:rsidP="00397345">
            <w:pPr>
              <w:pStyle w:val="Bezatstarpm"/>
              <w:rPr>
                <w:rFonts w:ascii="Times New Roman" w:eastAsia="Times New Roman" w:hAnsi="Times New Roman" w:cs="Times New Roman"/>
                <w:sz w:val="24"/>
                <w:szCs w:val="24"/>
                <w:lang w:val="lv-LV"/>
              </w:rPr>
            </w:pPr>
            <w:bookmarkStart w:id="0" w:name="_GoBack" w:colFirst="0" w:colLast="1"/>
            <w:r w:rsidRPr="000A6A3A">
              <w:rPr>
                <w:rFonts w:ascii="Times New Roman" w:hAnsi="Times New Roman" w:cs="Times New Roman"/>
                <w:sz w:val="24"/>
                <w:szCs w:val="24"/>
                <w:lang w:val="lv-LV"/>
              </w:rPr>
              <w:t>Nr.4</w:t>
            </w:r>
            <w:r w:rsidRPr="000A6A3A">
              <w:rPr>
                <w:rFonts w:ascii="Times New Roman" w:eastAsia="Times New Roman" w:hAnsi="Times New Roman" w:cs="Times New Roman"/>
                <w:sz w:val="24"/>
                <w:szCs w:val="24"/>
                <w:lang w:val="lv-LV"/>
              </w:rPr>
              <w:t xml:space="preserve"> </w:t>
            </w:r>
          </w:p>
          <w:p w14:paraId="31DA3EFF" w14:textId="77777777" w:rsidR="00397345" w:rsidRPr="000A6A3A" w:rsidRDefault="00397345" w:rsidP="00397345">
            <w:pPr>
              <w:pStyle w:val="Bezatstarpm"/>
              <w:rPr>
                <w:rFonts w:ascii="Times New Roman" w:hAnsi="Times New Roman" w:cs="Times New Roman"/>
                <w:sz w:val="24"/>
                <w:szCs w:val="24"/>
                <w:lang w:val="lv-LV"/>
              </w:rPr>
            </w:pPr>
            <w:r w:rsidRPr="000A6A3A">
              <w:rPr>
                <w:rFonts w:ascii="Times New Roman" w:eastAsia="Times New Roman" w:hAnsi="Times New Roman" w:cs="Times New Roman"/>
                <w:sz w:val="24"/>
                <w:szCs w:val="24"/>
                <w:lang w:val="lv-LV"/>
              </w:rPr>
              <w:t>Mācību materiālu izveidošana atbilstoši izvēlētai tēmai</w:t>
            </w:r>
          </w:p>
          <w:p w14:paraId="1CAF9534" w14:textId="77777777" w:rsidR="00397345" w:rsidRPr="000A6A3A" w:rsidRDefault="00397345" w:rsidP="00397345">
            <w:pPr>
              <w:pStyle w:val="Bezatstarpm"/>
              <w:rPr>
                <w:rFonts w:ascii="Times New Roman" w:hAnsi="Times New Roman" w:cs="Times New Roman"/>
                <w:sz w:val="24"/>
                <w:szCs w:val="24"/>
                <w:lang w:val="lv-LV"/>
              </w:rPr>
            </w:pPr>
          </w:p>
        </w:tc>
        <w:tc>
          <w:tcPr>
            <w:tcW w:w="6095" w:type="dxa"/>
          </w:tcPr>
          <w:p w14:paraId="44EE387C" w14:textId="77777777" w:rsidR="001D788F" w:rsidRPr="000A6A3A" w:rsidRDefault="00832E7B" w:rsidP="00397345">
            <w:pPr>
              <w:tabs>
                <w:tab w:val="left" w:pos="1320"/>
              </w:tabs>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K</w:t>
            </w:r>
            <w:r w:rsidR="00397345" w:rsidRPr="000A6A3A">
              <w:rPr>
                <w:rFonts w:ascii="Times New Roman" w:eastAsia="Times New Roman" w:hAnsi="Times New Roman"/>
                <w:sz w:val="24"/>
                <w:szCs w:val="24"/>
                <w:lang w:val="lv-LV"/>
              </w:rPr>
              <w:t>valitatīvi</w:t>
            </w:r>
            <w:r w:rsidRPr="000A6A3A">
              <w:rPr>
                <w:rFonts w:ascii="Times New Roman" w:eastAsia="Times New Roman" w:hAnsi="Times New Roman"/>
                <w:sz w:val="24"/>
                <w:szCs w:val="24"/>
                <w:lang w:val="lv-LV"/>
              </w:rPr>
              <w:t>:</w:t>
            </w:r>
            <w:r w:rsidR="00397345" w:rsidRPr="000A6A3A">
              <w:rPr>
                <w:rFonts w:ascii="Times New Roman" w:eastAsia="Times New Roman" w:hAnsi="Times New Roman"/>
                <w:sz w:val="24"/>
                <w:szCs w:val="24"/>
                <w:lang w:val="lv-LV"/>
              </w:rPr>
              <w:t xml:space="preserve"> Ir papildināta iestādes metodisko materiālu bāze ar uzskates, izdales materiāliem, darba lapām, didaktiskajām rotaļām </w:t>
            </w:r>
            <w:r w:rsidR="00D86343" w:rsidRPr="000A6A3A">
              <w:rPr>
                <w:rFonts w:ascii="Times New Roman" w:eastAsia="Times New Roman" w:hAnsi="Times New Roman"/>
                <w:sz w:val="24"/>
                <w:szCs w:val="24"/>
                <w:lang w:val="lv-LV"/>
              </w:rPr>
              <w:t xml:space="preserve">atbilstoši pedagogu izvēlētajām </w:t>
            </w:r>
            <w:r w:rsidR="001D788F" w:rsidRPr="000A6A3A">
              <w:rPr>
                <w:rFonts w:ascii="Times New Roman" w:eastAsia="Times New Roman" w:hAnsi="Times New Roman"/>
                <w:sz w:val="24"/>
                <w:szCs w:val="24"/>
                <w:lang w:val="lv-LV"/>
              </w:rPr>
              <w:t>tēmām.</w:t>
            </w:r>
          </w:p>
          <w:p w14:paraId="5222BC85" w14:textId="09246E02" w:rsidR="00832E7B" w:rsidRPr="000A6A3A" w:rsidRDefault="00832E7B" w:rsidP="00C07DF3">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Kvan</w:t>
            </w:r>
            <w:r w:rsidR="00B706A8">
              <w:rPr>
                <w:rFonts w:ascii="Times New Roman" w:eastAsia="Times New Roman" w:hAnsi="Times New Roman"/>
                <w:sz w:val="24"/>
                <w:szCs w:val="24"/>
                <w:lang w:val="lv-LV"/>
              </w:rPr>
              <w:t>t</w:t>
            </w:r>
            <w:r w:rsidRPr="000A6A3A">
              <w:rPr>
                <w:rFonts w:ascii="Times New Roman" w:eastAsia="Times New Roman" w:hAnsi="Times New Roman"/>
                <w:sz w:val="24"/>
                <w:szCs w:val="24"/>
                <w:lang w:val="lv-LV"/>
              </w:rPr>
              <w:t>itatīvi:</w:t>
            </w:r>
          </w:p>
          <w:p w14:paraId="19A7288A" w14:textId="6659D6CD" w:rsidR="00832E7B" w:rsidRPr="000A6A3A" w:rsidRDefault="00832E7B" w:rsidP="00C07DF3">
            <w:pPr>
              <w:tabs>
                <w:tab w:val="left" w:pos="1320"/>
              </w:tabs>
              <w:spacing w:after="0" w:line="240" w:lineRule="auto"/>
              <w:jc w:val="both"/>
              <w:rPr>
                <w:rFonts w:ascii="Times New Roman" w:eastAsia="Times New Roman" w:hAnsi="Times New Roman" w:cs="Times New Roman"/>
                <w:sz w:val="24"/>
                <w:szCs w:val="24"/>
                <w:lang w:val="lv-LV"/>
              </w:rPr>
            </w:pPr>
            <w:r w:rsidRPr="000A6A3A">
              <w:rPr>
                <w:rFonts w:ascii="Times New Roman" w:eastAsia="Times New Roman" w:hAnsi="Times New Roman" w:cs="Times New Roman"/>
                <w:sz w:val="24"/>
                <w:szCs w:val="24"/>
                <w:lang w:val="lv-LV"/>
              </w:rPr>
              <w:t>1.</w:t>
            </w:r>
            <w:r w:rsidR="004A7C4E" w:rsidRPr="000A6A3A">
              <w:rPr>
                <w:rFonts w:ascii="Times New Roman" w:eastAsia="Times New Roman" w:hAnsi="Times New Roman" w:cs="Times New Roman"/>
                <w:sz w:val="24"/>
                <w:szCs w:val="24"/>
                <w:lang w:val="lv-LV"/>
              </w:rPr>
              <w:t xml:space="preserve"> </w:t>
            </w:r>
            <w:r w:rsidRPr="000A6A3A">
              <w:rPr>
                <w:rFonts w:ascii="Times New Roman" w:eastAsia="Times New Roman" w:hAnsi="Times New Roman" w:cs="Times New Roman"/>
                <w:sz w:val="24"/>
                <w:szCs w:val="24"/>
                <w:lang w:val="lv-LV"/>
              </w:rPr>
              <w:t>Katra grupa izveido metodiskus m</w:t>
            </w:r>
            <w:r w:rsidR="00F20189" w:rsidRPr="000A6A3A">
              <w:rPr>
                <w:rFonts w:ascii="Times New Roman" w:eastAsia="Times New Roman" w:hAnsi="Times New Roman" w:cs="Times New Roman"/>
                <w:sz w:val="24"/>
                <w:szCs w:val="24"/>
                <w:lang w:val="lv-LV"/>
              </w:rPr>
              <w:t>ateriālus: uzskates un i</w:t>
            </w:r>
            <w:r w:rsidRPr="000A6A3A">
              <w:rPr>
                <w:rFonts w:ascii="Times New Roman" w:eastAsia="Times New Roman" w:hAnsi="Times New Roman" w:cs="Times New Roman"/>
                <w:sz w:val="24"/>
                <w:szCs w:val="24"/>
                <w:lang w:val="lv-LV"/>
              </w:rPr>
              <w:t xml:space="preserve">zdales materiāli, didaktiskās rotaļas, darba lapas utt. visām mācību jomām </w:t>
            </w:r>
            <w:r w:rsidR="001D788F" w:rsidRPr="000A6A3A">
              <w:rPr>
                <w:rFonts w:ascii="Times New Roman" w:eastAsia="Times New Roman" w:hAnsi="Times New Roman" w:cs="Times New Roman"/>
                <w:sz w:val="24"/>
                <w:szCs w:val="24"/>
                <w:lang w:val="lv-LV"/>
              </w:rPr>
              <w:t>atbilstošas tēmas ietvaros.</w:t>
            </w:r>
          </w:p>
          <w:p w14:paraId="3CCAF107" w14:textId="06AD2106" w:rsidR="00832E7B" w:rsidRPr="000A6A3A" w:rsidRDefault="00832E7B" w:rsidP="00C07DF3">
            <w:pPr>
              <w:tabs>
                <w:tab w:val="left" w:pos="1320"/>
              </w:tabs>
              <w:spacing w:after="0" w:line="240" w:lineRule="auto"/>
              <w:jc w:val="both"/>
              <w:rPr>
                <w:rFonts w:ascii="Times New Roman" w:eastAsia="Times New Roman" w:hAnsi="Times New Roman" w:cs="Times New Roman"/>
                <w:sz w:val="24"/>
                <w:szCs w:val="24"/>
                <w:lang w:val="lv-LV"/>
              </w:rPr>
            </w:pPr>
            <w:r w:rsidRPr="000A6A3A">
              <w:rPr>
                <w:rFonts w:ascii="Times New Roman" w:eastAsia="Times New Roman" w:hAnsi="Times New Roman" w:cs="Times New Roman"/>
                <w:sz w:val="24"/>
                <w:szCs w:val="24"/>
                <w:lang w:val="lv-LV"/>
              </w:rPr>
              <w:t>2.</w:t>
            </w:r>
            <w:r w:rsidR="004A7C4E" w:rsidRPr="000A6A3A">
              <w:rPr>
                <w:rFonts w:ascii="Times New Roman" w:eastAsia="Times New Roman" w:hAnsi="Times New Roman" w:cs="Times New Roman"/>
                <w:sz w:val="24"/>
                <w:szCs w:val="24"/>
                <w:lang w:val="lv-LV"/>
              </w:rPr>
              <w:t xml:space="preserve"> </w:t>
            </w:r>
            <w:r w:rsidRPr="000A6A3A">
              <w:rPr>
                <w:rFonts w:ascii="Times New Roman" w:eastAsia="Times New Roman" w:hAnsi="Times New Roman" w:cs="Times New Roman"/>
                <w:sz w:val="24"/>
                <w:szCs w:val="24"/>
                <w:lang w:val="lv-LV"/>
              </w:rPr>
              <w:t xml:space="preserve">Pavasarī notiek pieredzes apmaiņas seminārs, kurā katrs pedagogs </w:t>
            </w:r>
            <w:r w:rsidR="001D788F" w:rsidRPr="000A6A3A">
              <w:rPr>
                <w:rFonts w:ascii="Times New Roman" w:eastAsia="Times New Roman" w:hAnsi="Times New Roman" w:cs="Times New Roman"/>
                <w:sz w:val="24"/>
                <w:szCs w:val="24"/>
                <w:lang w:val="lv-LV"/>
              </w:rPr>
              <w:t>prezentē</w:t>
            </w:r>
            <w:r w:rsidRPr="000A6A3A">
              <w:rPr>
                <w:rFonts w:ascii="Times New Roman" w:eastAsia="Times New Roman" w:hAnsi="Times New Roman" w:cs="Times New Roman"/>
                <w:sz w:val="24"/>
                <w:szCs w:val="24"/>
                <w:lang w:val="lv-LV"/>
              </w:rPr>
              <w:t xml:space="preserve"> izveidoto mācību materiālu.</w:t>
            </w:r>
          </w:p>
          <w:p w14:paraId="508D6A8A" w14:textId="77777777" w:rsidR="00397345" w:rsidRPr="000A6A3A" w:rsidRDefault="00832E7B" w:rsidP="000821CC">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cs="Times New Roman"/>
                <w:sz w:val="24"/>
                <w:szCs w:val="24"/>
                <w:lang w:val="lv-LV"/>
              </w:rPr>
              <w:t xml:space="preserve">3. Notiek pedagogu pieredzes apmaiņa un cieša sadarbība, aktīvi daloties ar izstrādātajiem metodiskajiem materiāliem.  </w:t>
            </w:r>
          </w:p>
        </w:tc>
        <w:tc>
          <w:tcPr>
            <w:tcW w:w="1984" w:type="dxa"/>
          </w:tcPr>
          <w:p w14:paraId="5C3D1788" w14:textId="77777777" w:rsidR="00397345" w:rsidRPr="000A6A3A" w:rsidRDefault="00832E7B" w:rsidP="00397345">
            <w:pPr>
              <w:pStyle w:val="Bezatstarpm"/>
              <w:rPr>
                <w:rFonts w:ascii="Times New Roman" w:eastAsia="Times New Roman" w:hAnsi="Times New Roman" w:cs="Times New Roman"/>
                <w:sz w:val="24"/>
                <w:szCs w:val="24"/>
                <w:lang w:val="lv-LV"/>
              </w:rPr>
            </w:pPr>
            <w:r w:rsidRPr="000A6A3A">
              <w:rPr>
                <w:rFonts w:ascii="Times New Roman" w:eastAsia="Times New Roman" w:hAnsi="Times New Roman" w:cs="Times New Roman"/>
                <w:sz w:val="24"/>
                <w:szCs w:val="24"/>
                <w:lang w:val="lv-LV"/>
              </w:rPr>
              <w:t>Darbs ir sasniegts</w:t>
            </w:r>
          </w:p>
        </w:tc>
      </w:tr>
      <w:bookmarkEnd w:id="0"/>
    </w:tbl>
    <w:p w14:paraId="17AE1497" w14:textId="77777777" w:rsidR="0009560E" w:rsidRPr="000A6A3A" w:rsidRDefault="0009560E" w:rsidP="0009560E">
      <w:pPr>
        <w:jc w:val="both"/>
        <w:rPr>
          <w:rFonts w:ascii="Times New Roman" w:hAnsi="Times New Roman" w:cs="Times New Roman"/>
          <w:sz w:val="24"/>
          <w:lang w:val="lv-LV"/>
        </w:rPr>
      </w:pPr>
    </w:p>
    <w:p w14:paraId="0C58AA2B" w14:textId="77777777" w:rsidR="0009560E" w:rsidRPr="000A6A3A" w:rsidRDefault="00905C5C" w:rsidP="0009560E">
      <w:pPr>
        <w:pStyle w:val="Bezatstarpm"/>
        <w:numPr>
          <w:ilvl w:val="1"/>
          <w:numId w:val="1"/>
        </w:numPr>
        <w:rPr>
          <w:rFonts w:ascii="Times New Roman" w:hAnsi="Times New Roman" w:cs="Times New Roman"/>
          <w:b/>
          <w:sz w:val="24"/>
          <w:lang w:val="lv-LV"/>
        </w:rPr>
      </w:pPr>
      <w:r w:rsidRPr="000A6A3A">
        <w:rPr>
          <w:rFonts w:ascii="Times New Roman" w:hAnsi="Times New Roman" w:cs="Times New Roman"/>
          <w:b/>
          <w:sz w:val="24"/>
          <w:lang w:val="lv-LV"/>
        </w:rPr>
        <w:lastRenderedPageBreak/>
        <w:t xml:space="preserve"> </w:t>
      </w:r>
      <w:r w:rsidR="0009560E" w:rsidRPr="000A6A3A">
        <w:rPr>
          <w:rFonts w:ascii="Times New Roman" w:hAnsi="Times New Roman" w:cs="Times New Roman"/>
          <w:b/>
          <w:sz w:val="24"/>
          <w:lang w:val="lv-LV"/>
        </w:rPr>
        <w:t>Izglītības iestādes darba prioritātes un plānotie sasniedzamie rezultāti 2024./2025.m.g.</w:t>
      </w:r>
    </w:p>
    <w:p w14:paraId="4084E7C5" w14:textId="77777777" w:rsidR="00D061D5" w:rsidRPr="000A6A3A" w:rsidRDefault="00D061D5" w:rsidP="00D061D5">
      <w:pPr>
        <w:pStyle w:val="Bezatstarpm"/>
        <w:ind w:left="568"/>
        <w:rPr>
          <w:rFonts w:ascii="Times New Roman" w:hAnsi="Times New Roman" w:cs="Times New Roman"/>
          <w:b/>
          <w:sz w:val="24"/>
          <w:lang w:val="lv-LV"/>
        </w:rPr>
      </w:pPr>
    </w:p>
    <w:tbl>
      <w:tblPr>
        <w:tblStyle w:val="Reatabula"/>
        <w:tblW w:w="10349" w:type="dxa"/>
        <w:tblInd w:w="-998" w:type="dxa"/>
        <w:tblLook w:val="04A0" w:firstRow="1" w:lastRow="0" w:firstColumn="1" w:lastColumn="0" w:noHBand="0" w:noVBand="1"/>
      </w:tblPr>
      <w:tblGrid>
        <w:gridCol w:w="2694"/>
        <w:gridCol w:w="7655"/>
      </w:tblGrid>
      <w:tr w:rsidR="0009560E" w:rsidRPr="000A6A3A" w14:paraId="309B18EA" w14:textId="77777777" w:rsidTr="00F73433">
        <w:tc>
          <w:tcPr>
            <w:tcW w:w="2694" w:type="dxa"/>
          </w:tcPr>
          <w:p w14:paraId="45BC5A97"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Prioritāte</w:t>
            </w:r>
          </w:p>
        </w:tc>
        <w:tc>
          <w:tcPr>
            <w:tcW w:w="7655" w:type="dxa"/>
          </w:tcPr>
          <w:p w14:paraId="65EC2D84" w14:textId="77777777" w:rsidR="0009560E" w:rsidRPr="000A6A3A" w:rsidRDefault="0009560E" w:rsidP="001D788F">
            <w:pPr>
              <w:jc w:val="center"/>
              <w:rPr>
                <w:rFonts w:ascii="Times New Roman" w:hAnsi="Times New Roman" w:cs="Times New Roman"/>
                <w:b/>
                <w:lang w:val="lv-LV"/>
              </w:rPr>
            </w:pPr>
            <w:r w:rsidRPr="000A6A3A">
              <w:rPr>
                <w:rFonts w:ascii="Times New Roman" w:hAnsi="Times New Roman" w:cs="Times New Roman"/>
                <w:b/>
                <w:lang w:val="lv-LV"/>
              </w:rPr>
              <w:t>Plānotie sasniedzamie rezultāti</w:t>
            </w:r>
          </w:p>
        </w:tc>
      </w:tr>
      <w:tr w:rsidR="004A7C4E" w:rsidRPr="000A6A3A" w14:paraId="5E924753" w14:textId="77777777" w:rsidTr="00F73433">
        <w:tc>
          <w:tcPr>
            <w:tcW w:w="2694" w:type="dxa"/>
            <w:vMerge w:val="restart"/>
            <w:hideMark/>
          </w:tcPr>
          <w:p w14:paraId="49179B6E"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Nr.1</w:t>
            </w:r>
          </w:p>
          <w:p w14:paraId="29B29D4F"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Mūsdienīgo tehnoloģiju izmantošana pedagoģiskajā darbā</w:t>
            </w:r>
          </w:p>
        </w:tc>
        <w:tc>
          <w:tcPr>
            <w:tcW w:w="7655" w:type="dxa"/>
            <w:hideMark/>
          </w:tcPr>
          <w:p w14:paraId="4449AB14"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 xml:space="preserve">a) kvalitatīvi </w:t>
            </w:r>
          </w:p>
          <w:p w14:paraId="5934EDC3" w14:textId="58C29FC8" w:rsidR="004A7C4E" w:rsidRPr="000A6A3A" w:rsidRDefault="004A7C4E" w:rsidP="001D788F">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 xml:space="preserve">1. </w:t>
            </w:r>
            <w:r w:rsidR="001D788F" w:rsidRPr="000A6A3A">
              <w:rPr>
                <w:rFonts w:ascii="Times New Roman" w:eastAsia="Times New Roman" w:hAnsi="Times New Roman"/>
                <w:sz w:val="24"/>
                <w:szCs w:val="24"/>
                <w:lang w:val="lv-LV"/>
              </w:rPr>
              <w:t>P</w:t>
            </w:r>
            <w:r w:rsidRPr="000A6A3A">
              <w:rPr>
                <w:rFonts w:ascii="Times New Roman" w:eastAsia="Times New Roman" w:hAnsi="Times New Roman"/>
                <w:sz w:val="24"/>
                <w:szCs w:val="24"/>
                <w:lang w:val="lv-LV"/>
              </w:rPr>
              <w:t xml:space="preserve">edagoģiskajā procesā </w:t>
            </w:r>
            <w:r w:rsidR="001D788F" w:rsidRPr="000A6A3A">
              <w:rPr>
                <w:rFonts w:ascii="Times New Roman" w:eastAsia="Times New Roman" w:hAnsi="Times New Roman"/>
                <w:sz w:val="24"/>
                <w:szCs w:val="24"/>
                <w:lang w:val="lv-LV"/>
              </w:rPr>
              <w:t>mērķtiecīgi un pilnvērtīgi tiek izmantotas dažādas mūsdienīgas tehnoloģijas.</w:t>
            </w:r>
          </w:p>
        </w:tc>
      </w:tr>
      <w:tr w:rsidR="004A7C4E" w:rsidRPr="000A6A3A" w14:paraId="5C2C0F1F" w14:textId="77777777" w:rsidTr="00F73433">
        <w:tc>
          <w:tcPr>
            <w:tcW w:w="2694" w:type="dxa"/>
            <w:vMerge/>
          </w:tcPr>
          <w:p w14:paraId="2CC7342A"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p>
        </w:tc>
        <w:tc>
          <w:tcPr>
            <w:tcW w:w="7655" w:type="dxa"/>
            <w:hideMark/>
          </w:tcPr>
          <w:p w14:paraId="7128F025"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b) kvantitatīvi</w:t>
            </w:r>
          </w:p>
          <w:p w14:paraId="4A91A0D2"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 xml:space="preserve">1. Pedagogi aktīvi izmanto pedagoģiskajā procesā projektoru, robotu Photon, planšeti, </w:t>
            </w:r>
            <w:proofErr w:type="spellStart"/>
            <w:r w:rsidRPr="000A6A3A">
              <w:rPr>
                <w:rFonts w:ascii="Times New Roman" w:eastAsia="Times New Roman" w:hAnsi="Times New Roman"/>
                <w:sz w:val="24"/>
                <w:szCs w:val="24"/>
                <w:lang w:val="lv-LV"/>
              </w:rPr>
              <w:t>Beeboot</w:t>
            </w:r>
            <w:proofErr w:type="spellEnd"/>
            <w:r w:rsidRPr="000A6A3A">
              <w:rPr>
                <w:rFonts w:ascii="Times New Roman" w:eastAsia="Times New Roman" w:hAnsi="Times New Roman"/>
                <w:sz w:val="24"/>
                <w:szCs w:val="24"/>
                <w:lang w:val="lv-LV"/>
              </w:rPr>
              <w:t xml:space="preserve">, runājošus knaģus. </w:t>
            </w:r>
          </w:p>
          <w:p w14:paraId="4FD368FC"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2. Iestādes metodiķis sniedz individuālās konsultācijas pedagogiem darbā ar ierīcēm.</w:t>
            </w:r>
          </w:p>
          <w:p w14:paraId="7C6F7D6F"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3. Katram pedagogam ir izveidota sava digitālo materiālu krātuve. Notiek savstarpēja informācijas un digitālo mācību materiālu apmaiņa.</w:t>
            </w:r>
          </w:p>
        </w:tc>
      </w:tr>
      <w:tr w:rsidR="004A7C4E" w:rsidRPr="000A6A3A" w14:paraId="412927DD" w14:textId="77777777" w:rsidTr="00F73433">
        <w:tc>
          <w:tcPr>
            <w:tcW w:w="2694" w:type="dxa"/>
            <w:vMerge w:val="restart"/>
            <w:hideMark/>
          </w:tcPr>
          <w:p w14:paraId="214D0596"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Nr. 2. Bērnu lasītprasmes attīstīšana</w:t>
            </w:r>
          </w:p>
        </w:tc>
        <w:tc>
          <w:tcPr>
            <w:tcW w:w="7655" w:type="dxa"/>
            <w:hideMark/>
          </w:tcPr>
          <w:p w14:paraId="22DBFF7F"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a) kvalitatīvi</w:t>
            </w:r>
          </w:p>
          <w:p w14:paraId="6CE560DC" w14:textId="77777777" w:rsidR="004A7C4E" w:rsidRPr="000A6A3A" w:rsidRDefault="004A7C4E">
            <w:pPr>
              <w:tabs>
                <w:tab w:val="left" w:pos="1320"/>
              </w:tabs>
              <w:spacing w:after="0" w:line="240" w:lineRule="auto"/>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1. Katrs pedagogs iepazinās ar Igaunijas projektu “Lasīšanas ligzda” (https://lugemispesa.eu/LAS%C4%AA%C5%A0ANAS-LIGZDA/mobile/index.html), kā paraugu savas grupas bērnu lasītprasmes pilnveidošanā.</w:t>
            </w:r>
          </w:p>
          <w:p w14:paraId="36C1BAD4" w14:textId="77777777" w:rsidR="004A7C4E" w:rsidRPr="000A6A3A" w:rsidRDefault="004A7C4E" w:rsidP="00F73433">
            <w:pPr>
              <w:tabs>
                <w:tab w:val="left" w:pos="1320"/>
              </w:tabs>
              <w:spacing w:after="0" w:line="240" w:lineRule="auto"/>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2. Septembrī notiek semin</w:t>
            </w:r>
            <w:r w:rsidR="00905C5C" w:rsidRPr="000A6A3A">
              <w:rPr>
                <w:rFonts w:ascii="Times New Roman" w:eastAsia="Times New Roman" w:hAnsi="Times New Roman"/>
                <w:sz w:val="24"/>
                <w:szCs w:val="24"/>
                <w:lang w:val="lv-LV"/>
              </w:rPr>
              <w:t>ārs “Lasīšanas ligzda” iestādes</w:t>
            </w:r>
            <w:r w:rsidRPr="000A6A3A">
              <w:rPr>
                <w:rFonts w:ascii="Times New Roman" w:eastAsia="Times New Roman" w:hAnsi="Times New Roman"/>
                <w:sz w:val="24"/>
                <w:szCs w:val="24"/>
                <w:lang w:val="lv-LV"/>
              </w:rPr>
              <w:t xml:space="preserve"> grupās.</w:t>
            </w:r>
          </w:p>
        </w:tc>
      </w:tr>
      <w:tr w:rsidR="004A7C4E" w:rsidRPr="000A6A3A" w14:paraId="398BB599" w14:textId="77777777" w:rsidTr="00F73433">
        <w:tc>
          <w:tcPr>
            <w:tcW w:w="2694" w:type="dxa"/>
            <w:vMerge/>
          </w:tcPr>
          <w:p w14:paraId="62EB22BF"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p>
        </w:tc>
        <w:tc>
          <w:tcPr>
            <w:tcW w:w="7655" w:type="dxa"/>
            <w:hideMark/>
          </w:tcPr>
          <w:p w14:paraId="71A0F4F1"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b) kvantitatīvi</w:t>
            </w:r>
          </w:p>
          <w:p w14:paraId="46E1AF8C"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1. Katrā grupā ir izveidota lasīšanas “ligzda”, izgatavots lasīšanas draugs – rotaļlieta.</w:t>
            </w:r>
          </w:p>
          <w:p w14:paraId="5B185A36"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2. Grupās ir papildināts grāmatu klāsts.</w:t>
            </w:r>
          </w:p>
          <w:p w14:paraId="5049A6FA" w14:textId="77777777" w:rsidR="004A7C4E" w:rsidRPr="000A6A3A" w:rsidRDefault="00905C5C">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 xml:space="preserve">3. </w:t>
            </w:r>
            <w:r w:rsidR="004A7C4E" w:rsidRPr="000A6A3A">
              <w:rPr>
                <w:rFonts w:ascii="Times New Roman" w:eastAsia="Times New Roman" w:hAnsi="Times New Roman"/>
                <w:sz w:val="24"/>
                <w:szCs w:val="24"/>
                <w:lang w:val="lv-LV"/>
              </w:rPr>
              <w:t>Vecāki aktīvi līdzdarbojas bērnu lasīšanas ieradumu veidošanā, grupas lasīšanas “ligzdas” labiekārtošanā.</w:t>
            </w:r>
          </w:p>
          <w:p w14:paraId="3497AB19"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4. Aprīlī tiks organizēts pieredzes apmaiņas seminārs. Pedagogi dalās pieredzē ar kolēģiem par savas grupas lasīšanas “ligzdu”.</w:t>
            </w:r>
          </w:p>
        </w:tc>
      </w:tr>
      <w:tr w:rsidR="004A7C4E" w:rsidRPr="000A6A3A" w14:paraId="186B55EF" w14:textId="77777777" w:rsidTr="00F73433">
        <w:tc>
          <w:tcPr>
            <w:tcW w:w="2694" w:type="dxa"/>
            <w:vMerge w:val="restart"/>
            <w:hideMark/>
          </w:tcPr>
          <w:p w14:paraId="3FC28E6A"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Nr.3 Iestādes vērtību popularizēšana</w:t>
            </w:r>
          </w:p>
        </w:tc>
        <w:tc>
          <w:tcPr>
            <w:tcW w:w="7655" w:type="dxa"/>
            <w:hideMark/>
          </w:tcPr>
          <w:p w14:paraId="25DE5E90"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a) kvalitatīvi</w:t>
            </w:r>
          </w:p>
          <w:p w14:paraId="3D18CAD9" w14:textId="26F5301B" w:rsidR="000215B3" w:rsidRPr="000A6A3A" w:rsidRDefault="000215B3">
            <w:pPr>
              <w:tabs>
                <w:tab w:val="left" w:pos="1320"/>
              </w:tabs>
              <w:spacing w:after="0" w:line="240" w:lineRule="auto"/>
              <w:jc w:val="both"/>
              <w:rPr>
                <w:rFonts w:ascii="Times New Roman" w:eastAsia="Times New Roman" w:hAnsi="Times New Roman" w:cs="Times New Roman"/>
                <w:sz w:val="24"/>
                <w:szCs w:val="24"/>
                <w:lang w:val="lv-LV"/>
              </w:rPr>
            </w:pPr>
            <w:r w:rsidRPr="000A6A3A">
              <w:rPr>
                <w:rFonts w:ascii="Times New Roman" w:hAnsi="Times New Roman" w:cs="Times New Roman"/>
                <w:sz w:val="24"/>
                <w:szCs w:val="24"/>
                <w:lang w:val="lv-LV"/>
              </w:rPr>
              <w:t>1.Visiem iesaistītajiem ir vienota izpratne par iestādes vērtībām, veidojot uz līdzatbildību vērstu organizācijas kultūru.</w:t>
            </w:r>
          </w:p>
          <w:p w14:paraId="5EDE7CEC" w14:textId="5987F7BF" w:rsidR="004A7C4E" w:rsidRPr="000A6A3A" w:rsidRDefault="000215B3">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2</w:t>
            </w:r>
            <w:r w:rsidR="004A7C4E" w:rsidRPr="000A6A3A">
              <w:rPr>
                <w:rFonts w:ascii="Times New Roman" w:eastAsia="Times New Roman" w:hAnsi="Times New Roman"/>
                <w:sz w:val="24"/>
                <w:szCs w:val="24"/>
                <w:lang w:val="lv-LV"/>
              </w:rPr>
              <w:t xml:space="preserve">. Ienākot iestādē katrs redz iestādes vērtības: cieņa, atbildība, sadarbība. </w:t>
            </w:r>
          </w:p>
        </w:tc>
      </w:tr>
      <w:tr w:rsidR="004A7C4E" w:rsidRPr="000A6A3A" w14:paraId="13E4BC1E" w14:textId="77777777" w:rsidTr="00F73433">
        <w:tc>
          <w:tcPr>
            <w:tcW w:w="2694" w:type="dxa"/>
            <w:vMerge/>
          </w:tcPr>
          <w:p w14:paraId="68CC7063"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p>
        </w:tc>
        <w:tc>
          <w:tcPr>
            <w:tcW w:w="7655" w:type="dxa"/>
            <w:hideMark/>
          </w:tcPr>
          <w:p w14:paraId="06007982"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b) kvantitatīvi</w:t>
            </w:r>
          </w:p>
          <w:p w14:paraId="5B422726" w14:textId="77777777" w:rsidR="004A7C4E" w:rsidRPr="000A6A3A" w:rsidRDefault="004A7C4E">
            <w:pPr>
              <w:tabs>
                <w:tab w:val="left" w:pos="1320"/>
              </w:tabs>
              <w:spacing w:after="0" w:line="240" w:lineRule="auto"/>
              <w:jc w:val="both"/>
              <w:rPr>
                <w:rFonts w:ascii="Times New Roman" w:eastAsia="Times New Roman" w:hAnsi="Times New Roman"/>
                <w:sz w:val="24"/>
                <w:szCs w:val="24"/>
                <w:lang w:val="lv-LV"/>
              </w:rPr>
            </w:pPr>
            <w:r w:rsidRPr="000A6A3A">
              <w:rPr>
                <w:rFonts w:ascii="Times New Roman" w:eastAsia="Times New Roman" w:hAnsi="Times New Roman"/>
                <w:sz w:val="24"/>
                <w:szCs w:val="24"/>
                <w:lang w:val="lv-LV"/>
              </w:rPr>
              <w:t>1. Kāpņu telpā, grupu garderobēs, foajē var redzēt un izlasīt iestādes vērtības, vīziju un misiju.</w:t>
            </w:r>
          </w:p>
        </w:tc>
      </w:tr>
    </w:tbl>
    <w:p w14:paraId="4911802C" w14:textId="77777777" w:rsidR="00332611" w:rsidRPr="000A6A3A" w:rsidRDefault="00332611" w:rsidP="0009560E">
      <w:pPr>
        <w:jc w:val="both"/>
        <w:rPr>
          <w:rFonts w:ascii="Times New Roman" w:hAnsi="Times New Roman" w:cs="Times New Roman"/>
          <w:sz w:val="24"/>
          <w:lang w:val="lv-LV"/>
        </w:rPr>
      </w:pPr>
    </w:p>
    <w:p w14:paraId="3F6EF772" w14:textId="77777777" w:rsidR="0009560E" w:rsidRPr="000A6A3A" w:rsidRDefault="0009560E" w:rsidP="0009560E">
      <w:pPr>
        <w:pStyle w:val="Bezatstarpm"/>
        <w:numPr>
          <w:ilvl w:val="0"/>
          <w:numId w:val="1"/>
        </w:numPr>
        <w:jc w:val="center"/>
        <w:rPr>
          <w:rFonts w:ascii="Times New Roman" w:hAnsi="Times New Roman" w:cs="Times New Roman"/>
          <w:b/>
          <w:sz w:val="24"/>
          <w:lang w:val="lv-LV"/>
        </w:rPr>
      </w:pPr>
      <w:r w:rsidRPr="000A6A3A">
        <w:rPr>
          <w:rFonts w:ascii="Times New Roman" w:hAnsi="Times New Roman" w:cs="Times New Roman"/>
          <w:b/>
          <w:sz w:val="24"/>
          <w:lang w:val="lv-LV"/>
        </w:rPr>
        <w:t>Kritēriju izvērtējums</w:t>
      </w:r>
    </w:p>
    <w:p w14:paraId="1F1793A1" w14:textId="77777777" w:rsidR="0009560E" w:rsidRPr="000A6A3A" w:rsidRDefault="0009560E" w:rsidP="0009560E">
      <w:pPr>
        <w:pStyle w:val="Bezatstarpm"/>
        <w:ind w:left="720"/>
        <w:rPr>
          <w:rFonts w:ascii="Times New Roman" w:hAnsi="Times New Roman" w:cs="Times New Roman"/>
          <w:sz w:val="24"/>
          <w:lang w:val="lv-LV"/>
        </w:rPr>
      </w:pPr>
    </w:p>
    <w:p w14:paraId="66873857" w14:textId="77777777" w:rsidR="0009560E" w:rsidRPr="000A6A3A" w:rsidRDefault="0009560E" w:rsidP="0009560E">
      <w:pPr>
        <w:pStyle w:val="Bezatstarpm"/>
        <w:numPr>
          <w:ilvl w:val="1"/>
          <w:numId w:val="1"/>
        </w:numPr>
        <w:rPr>
          <w:rFonts w:ascii="Times New Roman" w:hAnsi="Times New Roman" w:cs="Times New Roman"/>
          <w:b/>
          <w:lang w:val="lv-LV"/>
        </w:rPr>
      </w:pPr>
      <w:r w:rsidRPr="000A6A3A">
        <w:rPr>
          <w:rFonts w:ascii="Times New Roman" w:hAnsi="Times New Roman" w:cs="Times New Roman"/>
          <w:b/>
          <w:sz w:val="24"/>
          <w:lang w:val="lv-LV"/>
        </w:rPr>
        <w:t>Kritērija “Mācīšana un mācīšanās”</w:t>
      </w:r>
      <w:r w:rsidRPr="000A6A3A">
        <w:rPr>
          <w:rFonts w:ascii="Times New Roman" w:hAnsi="Times New Roman" w:cs="Times New Roman"/>
          <w:b/>
          <w:sz w:val="24"/>
          <w:vertAlign w:val="superscript"/>
          <w:lang w:val="lv-LV"/>
        </w:rPr>
        <w:t xml:space="preserve"> </w:t>
      </w:r>
      <w:r w:rsidRPr="000A6A3A">
        <w:rPr>
          <w:rFonts w:ascii="Times New Roman" w:hAnsi="Times New Roman" w:cs="Times New Roman"/>
          <w:b/>
          <w:sz w:val="24"/>
          <w:lang w:val="lv-LV"/>
        </w:rPr>
        <w:t>stiprās un turpmākās attīstības vajadzības</w:t>
      </w:r>
    </w:p>
    <w:tbl>
      <w:tblPr>
        <w:tblStyle w:val="Reatabula"/>
        <w:tblW w:w="10349" w:type="dxa"/>
        <w:tblInd w:w="-998" w:type="dxa"/>
        <w:tblLook w:val="04A0" w:firstRow="1" w:lastRow="0" w:firstColumn="1" w:lastColumn="0" w:noHBand="0" w:noVBand="1"/>
      </w:tblPr>
      <w:tblGrid>
        <w:gridCol w:w="7797"/>
        <w:gridCol w:w="2552"/>
      </w:tblGrid>
      <w:tr w:rsidR="0009560E" w:rsidRPr="000A6A3A" w14:paraId="3708637A" w14:textId="77777777" w:rsidTr="00AD3DD4">
        <w:tc>
          <w:tcPr>
            <w:tcW w:w="7797" w:type="dxa"/>
          </w:tcPr>
          <w:p w14:paraId="6C894BED"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Stiprās puses</w:t>
            </w:r>
          </w:p>
        </w:tc>
        <w:tc>
          <w:tcPr>
            <w:tcW w:w="2552" w:type="dxa"/>
          </w:tcPr>
          <w:p w14:paraId="6A32B9A2"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Turpmākās attīstības vajadzības</w:t>
            </w:r>
          </w:p>
        </w:tc>
      </w:tr>
      <w:tr w:rsidR="00291B16" w:rsidRPr="000A6A3A" w14:paraId="14D51DC8" w14:textId="77777777" w:rsidTr="00AD3DD4">
        <w:tc>
          <w:tcPr>
            <w:tcW w:w="7797" w:type="dxa"/>
          </w:tcPr>
          <w:p w14:paraId="57DD212D" w14:textId="77777777" w:rsidR="00291B16" w:rsidRPr="000A6A3A" w:rsidRDefault="00291B16" w:rsidP="00291B16">
            <w:pPr>
              <w:pStyle w:val="Sarakstarindkopa"/>
              <w:ind w:left="0"/>
              <w:jc w:val="both"/>
              <w:rPr>
                <w:rFonts w:ascii="Times New Roman" w:hAnsi="Times New Roman" w:cs="Times New Roman"/>
                <w:sz w:val="24"/>
                <w:szCs w:val="24"/>
                <w:lang w:val="lv-LV"/>
              </w:rPr>
            </w:pPr>
            <w:r w:rsidRPr="000A6A3A">
              <w:rPr>
                <w:rFonts w:ascii="Times New Roman" w:eastAsia="Times New Roman" w:hAnsi="Times New Roman" w:cs="Times New Roman"/>
                <w:bCs/>
                <w:sz w:val="24"/>
                <w:szCs w:val="24"/>
                <w:lang w:val="lv-LV" w:eastAsia="lv-LV"/>
              </w:rPr>
              <w:t xml:space="preserve">Izglītības iestādē ir izveidota mērķtiecīga sistēma mācīšanas un mācīšanās procesa kvalitātes izvērtēšanai un pilnveidei, kas palīdz </w:t>
            </w:r>
            <w:r w:rsidRPr="000A6A3A">
              <w:rPr>
                <w:rFonts w:ascii="Times New Roman" w:hAnsi="Times New Roman" w:cs="Times New Roman"/>
                <w:sz w:val="24"/>
                <w:szCs w:val="24"/>
                <w:lang w:val="lv-LV"/>
              </w:rPr>
              <w:t xml:space="preserve">izvērtēt metodiskā darba prioritātes un izvirzīt uzdevumus metodiskā darba pilnveides pasākumiem. </w:t>
            </w:r>
          </w:p>
          <w:p w14:paraId="594E9DBA" w14:textId="162B387C" w:rsidR="00291B16" w:rsidRPr="000A6A3A" w:rsidRDefault="00291B16" w:rsidP="00291B16">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Izglītības iestādē 1.semestrī tiek veikta rotaļnodarbību vērošana 100% pedagogu, 2.semestrī 75% pedagogu, </w:t>
            </w:r>
            <w:r w:rsidR="000215B3" w:rsidRPr="000A6A3A">
              <w:rPr>
                <w:rFonts w:ascii="Times New Roman" w:eastAsia="Times New Roman" w:hAnsi="Times New Roman" w:cs="Times New Roman"/>
                <w:bCs/>
                <w:sz w:val="24"/>
                <w:szCs w:val="24"/>
                <w:lang w:val="lv-LV" w:eastAsia="lv-LV"/>
              </w:rPr>
              <w:t xml:space="preserve">tādējādi iegūstot </w:t>
            </w:r>
            <w:r w:rsidRPr="000A6A3A">
              <w:rPr>
                <w:rFonts w:ascii="Times New Roman" w:eastAsia="Times New Roman" w:hAnsi="Times New Roman" w:cs="Times New Roman"/>
                <w:bCs/>
                <w:sz w:val="24"/>
                <w:szCs w:val="24"/>
                <w:lang w:val="lv-LV" w:eastAsia="lv-LV"/>
              </w:rPr>
              <w:t xml:space="preserve">objektīvu informāciju </w:t>
            </w:r>
            <w:r w:rsidRPr="000A6A3A">
              <w:rPr>
                <w:rFonts w:ascii="Times New Roman" w:eastAsia="Times New Roman" w:hAnsi="Times New Roman" w:cs="Times New Roman"/>
                <w:bCs/>
                <w:sz w:val="24"/>
                <w:szCs w:val="24"/>
                <w:lang w:val="lv-LV" w:eastAsia="lv-LV"/>
              </w:rPr>
              <w:lastRenderedPageBreak/>
              <w:t>par mācīšanas un mācīšanās procesa kvalitāti.</w:t>
            </w:r>
          </w:p>
          <w:p w14:paraId="3805D55E" w14:textId="38EA3E13" w:rsidR="00291B16" w:rsidRPr="000A6A3A" w:rsidRDefault="00291B16" w:rsidP="00291B16">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Iestādē regulāri notiek pedagogu savstarpējā mācību stundu un pasākumu vērošana, tādējādi nodrošinot pieredz</w:t>
            </w:r>
            <w:r w:rsidR="000A6A3A">
              <w:rPr>
                <w:rFonts w:ascii="Times New Roman" w:eastAsia="Times New Roman" w:hAnsi="Times New Roman" w:cs="Times New Roman"/>
                <w:bCs/>
                <w:sz w:val="24"/>
                <w:szCs w:val="24"/>
                <w:lang w:val="lv-LV" w:eastAsia="lv-LV"/>
              </w:rPr>
              <w:t>es apmaiņas pasākumus un pedagoģiskās labās prak</w:t>
            </w:r>
            <w:r w:rsidRPr="000A6A3A">
              <w:rPr>
                <w:rFonts w:ascii="Times New Roman" w:eastAsia="Times New Roman" w:hAnsi="Times New Roman" w:cs="Times New Roman"/>
                <w:bCs/>
                <w:sz w:val="24"/>
                <w:szCs w:val="24"/>
                <w:lang w:val="lv-LV" w:eastAsia="lv-LV"/>
              </w:rPr>
              <w:t>ses popularizēšanas pasākumus iestādē.</w:t>
            </w:r>
          </w:p>
          <w:p w14:paraId="52D74719" w14:textId="77777777" w:rsidR="00291B16" w:rsidRPr="000A6A3A" w:rsidRDefault="00291B16" w:rsidP="00291B16">
            <w:pPr>
              <w:pStyle w:val="Sarakstarindkopa"/>
              <w:ind w:left="0"/>
              <w:jc w:val="both"/>
              <w:rPr>
                <w:rFonts w:ascii="Roboto" w:hAnsi="Roboto"/>
                <w:color w:val="020202"/>
                <w:sz w:val="24"/>
                <w:szCs w:val="24"/>
                <w:shd w:val="clear" w:color="auto" w:fill="FFFFFF"/>
                <w:lang w:val="lv-LV"/>
              </w:rPr>
            </w:pPr>
            <w:r w:rsidRPr="000A6A3A">
              <w:rPr>
                <w:rFonts w:ascii="Times New Roman" w:eastAsia="Times New Roman" w:hAnsi="Times New Roman" w:cs="Times New Roman"/>
                <w:bCs/>
                <w:sz w:val="24"/>
                <w:szCs w:val="24"/>
                <w:lang w:val="lv-LV" w:eastAsia="lv-LV"/>
              </w:rPr>
              <w:t xml:space="preserve">Visas rotaļnodarbības tiek vērtētas pēc izstrādātajām rotaļnodarbību vērošanas lapām, </w:t>
            </w:r>
            <w:r w:rsidRPr="000A6A3A">
              <w:rPr>
                <w:rFonts w:ascii="Roboto" w:hAnsi="Roboto"/>
                <w:color w:val="020202"/>
                <w:sz w:val="24"/>
                <w:szCs w:val="24"/>
                <w:shd w:val="clear" w:color="auto" w:fill="FFFFFF"/>
                <w:lang w:val="lv-LV"/>
              </w:rPr>
              <w:t>kuras palīdz sekmēt pedagogu izpratni par mērķtiecīgu rotaļnodarbību vērošanu un pedagoģiskās darbības analīzi, veidot izpratni par stundas vērošanas mērķiem, efektīvas un uz attīstību vērstas atgriezeniskās saites sniegšanu.</w:t>
            </w:r>
          </w:p>
          <w:p w14:paraId="27CF5CA8" w14:textId="606C7216" w:rsidR="00291B16" w:rsidRPr="000A6A3A" w:rsidRDefault="00291B16" w:rsidP="00987E84">
            <w:pPr>
              <w:pStyle w:val="Sarakstarindkopa"/>
              <w:ind w:left="0"/>
              <w:jc w:val="both"/>
              <w:rPr>
                <w:rFonts w:ascii="Times New Roman" w:eastAsia="Times New Roman" w:hAnsi="Times New Roman" w:cs="Times New Roman"/>
                <w:color w:val="414142"/>
                <w:lang w:val="lv-LV"/>
              </w:rPr>
            </w:pPr>
            <w:r w:rsidRPr="000A6A3A">
              <w:rPr>
                <w:rFonts w:ascii="Times New Roman" w:eastAsia="Times New Roman" w:hAnsi="Times New Roman" w:cs="Times New Roman"/>
                <w:bCs/>
                <w:sz w:val="24"/>
                <w:szCs w:val="24"/>
                <w:lang w:val="lv-LV" w:eastAsia="lv-LV"/>
              </w:rPr>
              <w:t xml:space="preserve">Iegūtā informācija tiek apkopota un analizēta, tās rezultātā </w:t>
            </w:r>
            <w:r w:rsidR="00987E84" w:rsidRPr="000A6A3A">
              <w:rPr>
                <w:rFonts w:ascii="Times New Roman" w:eastAsia="Times New Roman" w:hAnsi="Times New Roman" w:cs="Times New Roman"/>
                <w:bCs/>
                <w:sz w:val="24"/>
                <w:szCs w:val="24"/>
                <w:lang w:val="lv-LV" w:eastAsia="lv-LV"/>
              </w:rPr>
              <w:t>tiek veikti</w:t>
            </w:r>
            <w:r w:rsidRPr="000A6A3A">
              <w:rPr>
                <w:rFonts w:ascii="Times New Roman" w:eastAsia="Times New Roman" w:hAnsi="Times New Roman" w:cs="Times New Roman"/>
                <w:bCs/>
                <w:sz w:val="24"/>
                <w:szCs w:val="24"/>
                <w:lang w:val="lv-LV" w:eastAsia="lv-LV"/>
              </w:rPr>
              <w:t xml:space="preserve"> izglītības iestādes darba pilnveides pasākum</w:t>
            </w:r>
            <w:r w:rsidR="00987E84" w:rsidRPr="000A6A3A">
              <w:rPr>
                <w:rFonts w:ascii="Times New Roman" w:eastAsia="Times New Roman" w:hAnsi="Times New Roman" w:cs="Times New Roman"/>
                <w:bCs/>
                <w:sz w:val="24"/>
                <w:szCs w:val="24"/>
                <w:lang w:val="lv-LV" w:eastAsia="lv-LV"/>
              </w:rPr>
              <w:t>i</w:t>
            </w:r>
            <w:r w:rsidRPr="000A6A3A">
              <w:rPr>
                <w:rFonts w:ascii="Times New Roman" w:eastAsia="Times New Roman" w:hAnsi="Times New Roman" w:cs="Times New Roman"/>
                <w:bCs/>
                <w:sz w:val="24"/>
                <w:szCs w:val="24"/>
                <w:lang w:val="lv-LV" w:eastAsia="lv-LV"/>
              </w:rPr>
              <w:t>.</w:t>
            </w:r>
            <w:r w:rsidRPr="000A6A3A">
              <w:rPr>
                <w:rFonts w:ascii="Times New Roman" w:eastAsia="Times New Roman" w:hAnsi="Times New Roman" w:cs="Times New Roman"/>
                <w:bCs/>
                <w:lang w:val="lv-LV" w:eastAsia="lv-LV"/>
              </w:rPr>
              <w:t xml:space="preserve"> </w:t>
            </w:r>
          </w:p>
        </w:tc>
        <w:tc>
          <w:tcPr>
            <w:tcW w:w="2552" w:type="dxa"/>
          </w:tcPr>
          <w:p w14:paraId="592252F3" w14:textId="56D277BA" w:rsidR="00291B16" w:rsidRPr="000A6A3A" w:rsidRDefault="00291B16" w:rsidP="000215B3">
            <w:pPr>
              <w:jc w:val="both"/>
              <w:rPr>
                <w:sz w:val="24"/>
                <w:szCs w:val="24"/>
                <w:lang w:val="lv-LV"/>
              </w:rPr>
            </w:pPr>
            <w:r w:rsidRPr="000A6A3A">
              <w:rPr>
                <w:rFonts w:ascii="Times New Roman" w:eastAsia="Times New Roman" w:hAnsi="Times New Roman" w:cs="Times New Roman"/>
                <w:bCs/>
                <w:iCs/>
                <w:sz w:val="24"/>
                <w:szCs w:val="24"/>
                <w:lang w:val="lv-LV"/>
              </w:rPr>
              <w:lastRenderedPageBreak/>
              <w:t xml:space="preserve">Turpināt sniegt atbalstu </w:t>
            </w:r>
            <w:r w:rsidR="0056173C" w:rsidRPr="000A6A3A">
              <w:rPr>
                <w:rFonts w:ascii="Times New Roman" w:eastAsia="Times New Roman" w:hAnsi="Times New Roman" w:cs="Times New Roman"/>
                <w:bCs/>
                <w:iCs/>
                <w:sz w:val="24"/>
                <w:szCs w:val="24"/>
                <w:lang w:val="lv-LV"/>
              </w:rPr>
              <w:t xml:space="preserve">jaunajiem </w:t>
            </w:r>
            <w:r w:rsidRPr="000A6A3A">
              <w:rPr>
                <w:rFonts w:ascii="Times New Roman" w:eastAsia="Times New Roman" w:hAnsi="Times New Roman" w:cs="Times New Roman"/>
                <w:bCs/>
                <w:iCs/>
                <w:sz w:val="24"/>
                <w:szCs w:val="24"/>
                <w:lang w:val="lv-LV"/>
              </w:rPr>
              <w:t>pedagogiem</w:t>
            </w:r>
            <w:r w:rsidR="0056173C" w:rsidRPr="000A6A3A">
              <w:rPr>
                <w:rFonts w:ascii="Times New Roman" w:eastAsia="Times New Roman" w:hAnsi="Times New Roman" w:cs="Times New Roman"/>
                <w:bCs/>
                <w:iCs/>
                <w:sz w:val="24"/>
                <w:szCs w:val="24"/>
                <w:lang w:val="lv-LV"/>
              </w:rPr>
              <w:t xml:space="preserve">. </w:t>
            </w:r>
            <w:r w:rsidRPr="000A6A3A">
              <w:rPr>
                <w:rFonts w:ascii="Times New Roman" w:eastAsia="Times New Roman" w:hAnsi="Times New Roman" w:cs="Times New Roman"/>
                <w:bCs/>
                <w:iCs/>
                <w:sz w:val="24"/>
                <w:szCs w:val="24"/>
                <w:lang w:val="lv-LV"/>
              </w:rPr>
              <w:t xml:space="preserve">Turpināt piedāvāt </w:t>
            </w:r>
            <w:r w:rsidR="0056173C" w:rsidRPr="000A6A3A">
              <w:rPr>
                <w:rFonts w:ascii="Times New Roman" w:eastAsia="Times New Roman" w:hAnsi="Times New Roman" w:cs="Times New Roman"/>
                <w:bCs/>
                <w:iCs/>
                <w:sz w:val="24"/>
                <w:szCs w:val="24"/>
                <w:lang w:val="lv-LV"/>
              </w:rPr>
              <w:t xml:space="preserve">visiem iestādes pedagogiem </w:t>
            </w:r>
            <w:r w:rsidRPr="000A6A3A">
              <w:rPr>
                <w:rFonts w:ascii="Times New Roman" w:eastAsia="Times New Roman" w:hAnsi="Times New Roman" w:cs="Times New Roman"/>
                <w:bCs/>
                <w:iCs/>
                <w:sz w:val="24"/>
                <w:szCs w:val="24"/>
                <w:lang w:val="lv-LV"/>
              </w:rPr>
              <w:t>apmeklēt iespējam</w:t>
            </w:r>
            <w:r w:rsidR="000215B3" w:rsidRPr="000A6A3A">
              <w:rPr>
                <w:rFonts w:ascii="Times New Roman" w:eastAsia="Times New Roman" w:hAnsi="Times New Roman" w:cs="Times New Roman"/>
                <w:bCs/>
                <w:iCs/>
                <w:sz w:val="24"/>
                <w:szCs w:val="24"/>
                <w:lang w:val="lv-LV"/>
              </w:rPr>
              <w:t>o</w:t>
            </w:r>
            <w:r w:rsidR="0056173C" w:rsidRPr="000A6A3A">
              <w:rPr>
                <w:rFonts w:ascii="Times New Roman" w:eastAsia="Times New Roman" w:hAnsi="Times New Roman" w:cs="Times New Roman"/>
                <w:bCs/>
                <w:iCs/>
                <w:sz w:val="24"/>
                <w:szCs w:val="24"/>
                <w:lang w:val="lv-LV"/>
              </w:rPr>
              <w:t xml:space="preserve">s pieredzes </w:t>
            </w:r>
            <w:r w:rsidR="0056173C" w:rsidRPr="000A6A3A">
              <w:rPr>
                <w:rFonts w:ascii="Times New Roman" w:eastAsia="Times New Roman" w:hAnsi="Times New Roman" w:cs="Times New Roman"/>
                <w:bCs/>
                <w:iCs/>
                <w:sz w:val="24"/>
                <w:szCs w:val="24"/>
                <w:lang w:val="lv-LV"/>
              </w:rPr>
              <w:lastRenderedPageBreak/>
              <w:t xml:space="preserve">apmaiņas pasākumus </w:t>
            </w:r>
            <w:r w:rsidRPr="000A6A3A">
              <w:rPr>
                <w:rFonts w:ascii="Times New Roman" w:eastAsia="Times New Roman" w:hAnsi="Times New Roman" w:cs="Times New Roman"/>
                <w:bCs/>
                <w:iCs/>
                <w:sz w:val="24"/>
                <w:szCs w:val="24"/>
                <w:lang w:val="lv-LV"/>
              </w:rPr>
              <w:t>iestādē un ārpus tās</w:t>
            </w:r>
            <w:r w:rsidR="0056173C" w:rsidRPr="000A6A3A">
              <w:rPr>
                <w:rFonts w:ascii="Times New Roman" w:eastAsia="Times New Roman" w:hAnsi="Times New Roman" w:cs="Times New Roman"/>
                <w:bCs/>
                <w:iCs/>
                <w:sz w:val="24"/>
                <w:szCs w:val="24"/>
                <w:lang w:val="lv-LV"/>
              </w:rPr>
              <w:t>.</w:t>
            </w:r>
          </w:p>
        </w:tc>
      </w:tr>
      <w:tr w:rsidR="00291B16" w:rsidRPr="000A6A3A" w14:paraId="09A0A976" w14:textId="77777777" w:rsidTr="00AD3DD4">
        <w:tc>
          <w:tcPr>
            <w:tcW w:w="7797" w:type="dxa"/>
          </w:tcPr>
          <w:p w14:paraId="4EE42B8A" w14:textId="77777777" w:rsidR="004072E9" w:rsidRPr="000A6A3A" w:rsidRDefault="00005E31" w:rsidP="00013052">
            <w:pPr>
              <w:suppressAutoHyphens/>
              <w:spacing w:after="0" w:line="240" w:lineRule="auto"/>
              <w:jc w:val="both"/>
              <w:outlineLvl w:val="0"/>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lastRenderedPageBreak/>
              <w:t xml:space="preserve">Visu </w:t>
            </w:r>
            <w:r w:rsidR="00013052" w:rsidRPr="000A6A3A">
              <w:rPr>
                <w:rFonts w:ascii="Times New Roman" w:eastAsia="Times New Roman" w:hAnsi="Times New Roman" w:cs="Times New Roman"/>
                <w:bCs/>
                <w:sz w:val="24"/>
                <w:szCs w:val="24"/>
                <w:lang w:val="lv-LV" w:eastAsia="lv-LV"/>
              </w:rPr>
              <w:t xml:space="preserve">vēroto rotaļnodarbību </w:t>
            </w:r>
            <w:r w:rsidRPr="000A6A3A">
              <w:rPr>
                <w:rFonts w:ascii="Times New Roman" w:eastAsia="Times New Roman" w:hAnsi="Times New Roman" w:cs="Times New Roman"/>
                <w:bCs/>
                <w:sz w:val="24"/>
                <w:szCs w:val="24"/>
                <w:lang w:val="lv-LV" w:eastAsia="lv-LV"/>
              </w:rPr>
              <w:t xml:space="preserve">vērtēšanas rezultāti </w:t>
            </w:r>
            <w:r w:rsidR="00013052" w:rsidRPr="000A6A3A">
              <w:rPr>
                <w:rFonts w:ascii="Times New Roman" w:eastAsia="Times New Roman" w:hAnsi="Times New Roman" w:cs="Times New Roman"/>
                <w:bCs/>
                <w:sz w:val="24"/>
                <w:szCs w:val="24"/>
                <w:lang w:val="lv-LV" w:eastAsia="lv-LV"/>
              </w:rPr>
              <w:t>liecina par to, ka 100% iestādes p</w:t>
            </w:r>
            <w:r w:rsidR="00002134" w:rsidRPr="000A6A3A">
              <w:rPr>
                <w:rFonts w:ascii="Times New Roman" w:eastAsia="Times New Roman" w:hAnsi="Times New Roman" w:cs="Times New Roman"/>
                <w:bCs/>
                <w:sz w:val="24"/>
                <w:szCs w:val="24"/>
                <w:lang w:val="lv-LV" w:eastAsia="lv-LV"/>
              </w:rPr>
              <w:t>edagog</w:t>
            </w:r>
            <w:r w:rsidR="00013052" w:rsidRPr="000A6A3A">
              <w:rPr>
                <w:rFonts w:ascii="Times New Roman" w:eastAsia="Times New Roman" w:hAnsi="Times New Roman" w:cs="Times New Roman"/>
                <w:bCs/>
                <w:sz w:val="24"/>
                <w:szCs w:val="24"/>
                <w:lang w:val="lv-LV" w:eastAsia="lv-LV"/>
              </w:rPr>
              <w:t>u</w:t>
            </w:r>
            <w:r w:rsidR="00002134" w:rsidRPr="000A6A3A">
              <w:rPr>
                <w:rFonts w:ascii="Times New Roman" w:eastAsia="Times New Roman" w:hAnsi="Times New Roman" w:cs="Times New Roman"/>
                <w:bCs/>
                <w:sz w:val="24"/>
                <w:szCs w:val="24"/>
                <w:lang w:val="lv-LV" w:eastAsia="lv-LV"/>
              </w:rPr>
              <w:t xml:space="preserve"> </w:t>
            </w:r>
            <w:r w:rsidR="00013052" w:rsidRPr="000A6A3A">
              <w:rPr>
                <w:rFonts w:ascii="Times New Roman" w:eastAsia="Times New Roman" w:hAnsi="Times New Roman" w:cs="Times New Roman"/>
                <w:bCs/>
                <w:sz w:val="24"/>
                <w:szCs w:val="24"/>
                <w:lang w:val="lv-LV" w:eastAsia="lv-LV"/>
              </w:rPr>
              <w:t xml:space="preserve">efektīvi </w:t>
            </w:r>
            <w:r w:rsidR="00002134" w:rsidRPr="000A6A3A">
              <w:rPr>
                <w:rFonts w:ascii="Times New Roman" w:eastAsia="Times New Roman" w:hAnsi="Times New Roman" w:cs="Times New Roman"/>
                <w:bCs/>
                <w:sz w:val="24"/>
                <w:szCs w:val="24"/>
                <w:lang w:val="lv-LV" w:eastAsia="lv-LV"/>
              </w:rPr>
              <w:t xml:space="preserve">plāno </w:t>
            </w:r>
            <w:r w:rsidR="00013052" w:rsidRPr="000A6A3A">
              <w:rPr>
                <w:rFonts w:ascii="Times New Roman" w:eastAsia="Times New Roman" w:hAnsi="Times New Roman" w:cs="Times New Roman"/>
                <w:bCs/>
                <w:sz w:val="24"/>
                <w:szCs w:val="24"/>
                <w:lang w:val="lv-LV" w:eastAsia="lv-LV"/>
              </w:rPr>
              <w:t xml:space="preserve">un īsteno </w:t>
            </w:r>
            <w:r w:rsidR="00002134" w:rsidRPr="000A6A3A">
              <w:rPr>
                <w:rFonts w:ascii="Times New Roman" w:eastAsia="Times New Roman" w:hAnsi="Times New Roman" w:cs="Times New Roman"/>
                <w:bCs/>
                <w:sz w:val="24"/>
                <w:szCs w:val="24"/>
                <w:lang w:val="lv-LV" w:eastAsia="lv-LV"/>
              </w:rPr>
              <w:t xml:space="preserve">mācību un audzināšanas procesu </w:t>
            </w:r>
            <w:r w:rsidR="00013052" w:rsidRPr="000A6A3A">
              <w:rPr>
                <w:rFonts w:ascii="Times New Roman" w:eastAsia="Times New Roman" w:hAnsi="Times New Roman" w:cs="Times New Roman"/>
                <w:bCs/>
                <w:sz w:val="24"/>
                <w:szCs w:val="24"/>
                <w:lang w:val="lv-LV" w:eastAsia="lv-LV"/>
              </w:rPr>
              <w:t xml:space="preserve">iestādē, </w:t>
            </w:r>
            <w:r w:rsidR="00002134" w:rsidRPr="000A6A3A">
              <w:rPr>
                <w:rFonts w:ascii="Times New Roman" w:eastAsia="Times New Roman" w:hAnsi="Times New Roman" w:cs="Times New Roman"/>
                <w:bCs/>
                <w:sz w:val="24"/>
                <w:szCs w:val="24"/>
                <w:lang w:val="lv-LV" w:eastAsia="lv-LV"/>
              </w:rPr>
              <w:t xml:space="preserve">nosaka </w:t>
            </w:r>
            <w:r w:rsidR="00013052" w:rsidRPr="000A6A3A">
              <w:rPr>
                <w:rFonts w:ascii="Times New Roman" w:eastAsia="Times New Roman" w:hAnsi="Times New Roman" w:cs="Times New Roman"/>
                <w:bCs/>
                <w:sz w:val="24"/>
                <w:szCs w:val="24"/>
                <w:lang w:val="lv-LV" w:eastAsia="lv-LV"/>
              </w:rPr>
              <w:t>rotaļn</w:t>
            </w:r>
            <w:r w:rsidR="00002134" w:rsidRPr="000A6A3A">
              <w:rPr>
                <w:rFonts w:ascii="Times New Roman" w:eastAsia="Times New Roman" w:hAnsi="Times New Roman" w:cs="Times New Roman"/>
                <w:bCs/>
                <w:sz w:val="24"/>
                <w:szCs w:val="24"/>
                <w:lang w:val="lv-LV" w:eastAsia="lv-LV"/>
              </w:rPr>
              <w:t>odarbību sasniedzamos rezultātus</w:t>
            </w:r>
            <w:r w:rsidR="00013052" w:rsidRPr="000A6A3A">
              <w:rPr>
                <w:rFonts w:ascii="Times New Roman" w:eastAsia="Times New Roman" w:hAnsi="Times New Roman" w:cs="Times New Roman"/>
                <w:bCs/>
                <w:sz w:val="24"/>
                <w:szCs w:val="24"/>
                <w:lang w:val="lv-LV" w:eastAsia="lv-LV"/>
              </w:rPr>
              <w:t>, kuri izglītojami</w:t>
            </w:r>
            <w:r w:rsidR="00002134" w:rsidRPr="000A6A3A">
              <w:rPr>
                <w:rFonts w:ascii="Times New Roman" w:eastAsia="Times New Roman" w:hAnsi="Times New Roman" w:cs="Times New Roman"/>
                <w:bCs/>
                <w:sz w:val="24"/>
                <w:szCs w:val="24"/>
                <w:lang w:val="lv-LV" w:eastAsia="lv-LV"/>
              </w:rPr>
              <w:t>em ir saprotami</w:t>
            </w:r>
            <w:r w:rsidR="004072E9" w:rsidRPr="000A6A3A">
              <w:rPr>
                <w:rFonts w:ascii="Times New Roman" w:eastAsia="Times New Roman" w:hAnsi="Times New Roman" w:cs="Times New Roman"/>
                <w:bCs/>
                <w:sz w:val="24"/>
                <w:szCs w:val="24"/>
                <w:lang w:val="lv-LV" w:eastAsia="lv-LV"/>
              </w:rPr>
              <w:t>,</w:t>
            </w:r>
            <w:r w:rsidR="00002134" w:rsidRPr="000A6A3A">
              <w:rPr>
                <w:rFonts w:ascii="Times New Roman" w:eastAsia="Times New Roman" w:hAnsi="Times New Roman" w:cs="Times New Roman"/>
                <w:bCs/>
                <w:sz w:val="24"/>
                <w:szCs w:val="24"/>
                <w:lang w:val="lv-LV" w:eastAsia="lv-LV"/>
              </w:rPr>
              <w:t xml:space="preserve"> skaidro, kā izpildīt konkrētus mācību uzdevumus, palīdz veidot jaunus ieradumus. </w:t>
            </w:r>
          </w:p>
          <w:p w14:paraId="6D656C90" w14:textId="1E2E45B3" w:rsidR="00013052" w:rsidRPr="000A6A3A" w:rsidRDefault="00013052" w:rsidP="009D5DE5">
            <w:pPr>
              <w:suppressAutoHyphens/>
              <w:spacing w:after="0" w:line="240" w:lineRule="auto"/>
              <w:jc w:val="both"/>
              <w:outlineLvl w:val="0"/>
              <w:rPr>
                <w:rFonts w:ascii="Times New Roman" w:eastAsia="Times New Roman" w:hAnsi="Times New Roman" w:cs="Times New Roman"/>
                <w:color w:val="FF0000"/>
                <w:lang w:val="lv-LV"/>
              </w:rPr>
            </w:pPr>
            <w:r w:rsidRPr="000A6A3A">
              <w:rPr>
                <w:rFonts w:ascii="Times New Roman" w:eastAsia="Times New Roman" w:hAnsi="Times New Roman" w:cs="Times New Roman"/>
                <w:bCs/>
                <w:sz w:val="24"/>
                <w:szCs w:val="24"/>
                <w:lang w:val="lv-LV" w:eastAsia="lv-LV"/>
              </w:rPr>
              <w:t>Rotaļ</w:t>
            </w:r>
            <w:r w:rsidR="00002134" w:rsidRPr="000A6A3A">
              <w:rPr>
                <w:rFonts w:ascii="Times New Roman" w:eastAsia="Times New Roman" w:hAnsi="Times New Roman" w:cs="Times New Roman"/>
                <w:bCs/>
                <w:sz w:val="24"/>
                <w:szCs w:val="24"/>
                <w:lang w:val="lv-LV" w:eastAsia="lv-LV"/>
              </w:rPr>
              <w:t xml:space="preserve">nodarbībās tiek izmantotas dažādas mācību metodes, metodiskie paņēmieni un jēgpilni uzdevumi, kuri mērķtiecīgi virza uz </w:t>
            </w:r>
            <w:r w:rsidRPr="000A6A3A">
              <w:rPr>
                <w:rFonts w:ascii="Times New Roman" w:eastAsia="Times New Roman" w:hAnsi="Times New Roman" w:cs="Times New Roman"/>
                <w:bCs/>
                <w:sz w:val="24"/>
                <w:szCs w:val="24"/>
                <w:lang w:val="lv-LV" w:eastAsia="lv-LV"/>
              </w:rPr>
              <w:t xml:space="preserve">rotaļnodarbības </w:t>
            </w:r>
            <w:r w:rsidR="00002134" w:rsidRPr="000A6A3A">
              <w:rPr>
                <w:rFonts w:ascii="Times New Roman" w:eastAsia="Times New Roman" w:hAnsi="Times New Roman" w:cs="Times New Roman"/>
                <w:bCs/>
                <w:sz w:val="24"/>
                <w:szCs w:val="24"/>
                <w:lang w:val="lv-LV" w:eastAsia="lv-LV"/>
              </w:rPr>
              <w:t>sasniedzamo rezultātu. Pedagogi sniedz izglītojamiem atgriezenisko saiti</w:t>
            </w:r>
            <w:r w:rsidR="009D5DE5" w:rsidRPr="000A6A3A">
              <w:rPr>
                <w:rFonts w:ascii="Times New Roman" w:eastAsia="Times New Roman" w:hAnsi="Times New Roman" w:cs="Times New Roman"/>
                <w:bCs/>
                <w:sz w:val="24"/>
                <w:szCs w:val="24"/>
                <w:lang w:val="lv-LV" w:eastAsia="lv-LV"/>
              </w:rPr>
              <w:t>.</w:t>
            </w:r>
            <w:r w:rsidR="00002134" w:rsidRPr="000A6A3A">
              <w:rPr>
                <w:rFonts w:ascii="Times New Roman" w:eastAsia="Times New Roman" w:hAnsi="Times New Roman" w:cs="Times New Roman"/>
                <w:bCs/>
                <w:sz w:val="24"/>
                <w:szCs w:val="24"/>
                <w:lang w:val="lv-LV" w:eastAsia="lv-LV"/>
              </w:rPr>
              <w:t xml:space="preserve"> </w:t>
            </w:r>
          </w:p>
        </w:tc>
        <w:tc>
          <w:tcPr>
            <w:tcW w:w="2552" w:type="dxa"/>
          </w:tcPr>
          <w:p w14:paraId="6702BB4F" w14:textId="77777777" w:rsidR="00291B16" w:rsidRPr="000A6A3A" w:rsidRDefault="00E63760" w:rsidP="004072E9">
            <w:pPr>
              <w:pStyle w:val="Bezatstarpm"/>
              <w:rPr>
                <w:rFonts w:ascii="Times New Roman" w:eastAsia="Calibri" w:hAnsi="Times New Roman" w:cs="Times New Roman"/>
                <w:sz w:val="24"/>
                <w:szCs w:val="24"/>
                <w:lang w:val="lv-LV"/>
              </w:rPr>
            </w:pPr>
            <w:r w:rsidRPr="000A6A3A">
              <w:rPr>
                <w:rFonts w:ascii="Times New Roman" w:eastAsia="Calibri" w:hAnsi="Times New Roman" w:cs="Times New Roman"/>
                <w:sz w:val="24"/>
                <w:szCs w:val="24"/>
                <w:lang w:val="lv-LV"/>
              </w:rPr>
              <w:t>1.</w:t>
            </w:r>
            <w:r w:rsidR="004072E9" w:rsidRPr="000A6A3A">
              <w:rPr>
                <w:rFonts w:ascii="Times New Roman" w:eastAsia="Calibri" w:hAnsi="Times New Roman" w:cs="Times New Roman"/>
                <w:sz w:val="24"/>
                <w:szCs w:val="24"/>
                <w:lang w:val="lv-LV"/>
              </w:rPr>
              <w:t>Turpināt analizēt izglītības procesa plānošanu, īstenošanu un efektivitāti iestādē.</w:t>
            </w:r>
          </w:p>
          <w:p w14:paraId="6832744F" w14:textId="77777777" w:rsidR="00E63760" w:rsidRPr="000A6A3A" w:rsidRDefault="00E63760" w:rsidP="009D5DE5">
            <w:pPr>
              <w:spacing w:after="0" w:line="240" w:lineRule="auto"/>
              <w:jc w:val="both"/>
              <w:rPr>
                <w:rFonts w:ascii="Times New Roman" w:eastAsia="Times New Roman" w:hAnsi="Times New Roman" w:cs="Times New Roman"/>
                <w:bCs/>
                <w:iCs/>
                <w:sz w:val="24"/>
                <w:szCs w:val="24"/>
                <w:lang w:val="lv-LV"/>
              </w:rPr>
            </w:pPr>
            <w:r w:rsidRPr="000A6A3A">
              <w:rPr>
                <w:rFonts w:ascii="Times New Roman" w:eastAsia="Times New Roman" w:hAnsi="Times New Roman" w:cs="Times New Roman"/>
                <w:bCs/>
                <w:iCs/>
                <w:sz w:val="24"/>
                <w:szCs w:val="24"/>
                <w:lang w:val="lv-LV"/>
              </w:rPr>
              <w:t xml:space="preserve">2.Turpināt mudināt pedagogus veikt savas pedagogu profesionālās darbības kvalitātes novērtēšanu. </w:t>
            </w:r>
          </w:p>
          <w:p w14:paraId="6ED8AE39" w14:textId="0B4D9959" w:rsidR="009D5DE5" w:rsidRPr="000A6A3A" w:rsidRDefault="009D5DE5" w:rsidP="009D5DE5">
            <w:pPr>
              <w:spacing w:after="0" w:line="240" w:lineRule="auto"/>
              <w:jc w:val="both"/>
              <w:rPr>
                <w:sz w:val="24"/>
                <w:szCs w:val="24"/>
                <w:lang w:val="lv-LV"/>
              </w:rPr>
            </w:pPr>
            <w:r w:rsidRPr="000A6A3A">
              <w:rPr>
                <w:rFonts w:ascii="Times New Roman" w:eastAsia="Times New Roman" w:hAnsi="Times New Roman" w:cs="Times New Roman"/>
                <w:bCs/>
                <w:iCs/>
                <w:sz w:val="24"/>
                <w:szCs w:val="24"/>
                <w:lang w:val="lv-LV"/>
              </w:rPr>
              <w:t>3.Mudināt un mācīt izglītojamiem sniegt viens otram AS.</w:t>
            </w:r>
          </w:p>
        </w:tc>
      </w:tr>
      <w:tr w:rsidR="00F56248" w:rsidRPr="000A6A3A" w14:paraId="7FC69991" w14:textId="77777777" w:rsidTr="00AD3DD4">
        <w:tc>
          <w:tcPr>
            <w:tcW w:w="7797" w:type="dxa"/>
          </w:tcPr>
          <w:p w14:paraId="7391C4F1" w14:textId="77777777" w:rsidR="00F56248" w:rsidRPr="000A6A3A" w:rsidRDefault="00F56248" w:rsidP="00F56248">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Izglītības iestāde ir izveidojusi sistēmu attālināto mācību īstenošanai, kura ir zināma un izprotama visām iesaistītajām pusēm, iestādē ir izstrādāta un apstiprināta attālinātā mācību procesa organizēšanas kārtība, kura nepieciešamības gadījumā palīdz nodrošināt izglītojamo zināšanu</w:t>
            </w:r>
            <w:r w:rsidR="007A3FD7" w:rsidRPr="000A6A3A">
              <w:rPr>
                <w:rFonts w:ascii="Times New Roman" w:eastAsia="Times New Roman" w:hAnsi="Times New Roman" w:cs="Times New Roman"/>
                <w:bCs/>
                <w:sz w:val="24"/>
                <w:szCs w:val="24"/>
                <w:lang w:val="lv-LV" w:eastAsia="lv-LV"/>
              </w:rPr>
              <w:t xml:space="preserve"> un</w:t>
            </w:r>
            <w:r w:rsidRPr="000A6A3A">
              <w:rPr>
                <w:rFonts w:ascii="Times New Roman" w:eastAsia="Times New Roman" w:hAnsi="Times New Roman" w:cs="Times New Roman"/>
                <w:bCs/>
                <w:sz w:val="24"/>
                <w:szCs w:val="24"/>
                <w:lang w:val="lv-LV" w:eastAsia="lv-LV"/>
              </w:rPr>
              <w:t xml:space="preserve"> prasmju  pilnveidošanu, atrodoties ārpus iestādes</w:t>
            </w:r>
            <w:r w:rsidR="007A3FD7" w:rsidRPr="000A6A3A">
              <w:rPr>
                <w:rFonts w:ascii="Times New Roman" w:eastAsia="Times New Roman" w:hAnsi="Times New Roman" w:cs="Times New Roman"/>
                <w:bCs/>
                <w:sz w:val="24"/>
                <w:szCs w:val="24"/>
                <w:lang w:val="lv-LV" w:eastAsia="lv-LV"/>
              </w:rPr>
              <w:t xml:space="preserve">, ņemot vērā izglītojamo mācīšanās vajadzības, tādējādi veicinot izglītojamo  mācību sasniegumus un  nodrošinot </w:t>
            </w:r>
            <w:r w:rsidR="007A3FD7" w:rsidRPr="000A6A3A">
              <w:rPr>
                <w:rFonts w:ascii="Times New Roman" w:hAnsi="Times New Roman" w:cs="Times New Roman"/>
                <w:sz w:val="24"/>
                <w:szCs w:val="24"/>
                <w:lang w:val="lv-LV"/>
              </w:rPr>
              <w:t>izglītības procesa īstenošanas efektivitāti attālinātajās mācībās.</w:t>
            </w:r>
          </w:p>
          <w:p w14:paraId="3A3D50C8" w14:textId="77777777" w:rsidR="00F56248" w:rsidRPr="000A6A3A" w:rsidRDefault="007A3FD7" w:rsidP="007A3F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Šajā mācību gadā iestādē nebija ne viena izglītojamā, kurš mācītos attālināti.</w:t>
            </w:r>
          </w:p>
        </w:tc>
        <w:tc>
          <w:tcPr>
            <w:tcW w:w="2552" w:type="dxa"/>
          </w:tcPr>
          <w:p w14:paraId="5D50CC9D" w14:textId="77777777" w:rsidR="00F56248" w:rsidRPr="000A6A3A" w:rsidRDefault="00F56248" w:rsidP="007A3FD7">
            <w:pPr>
              <w:suppressAutoHyphens/>
              <w:spacing w:after="0" w:line="240" w:lineRule="auto"/>
              <w:ind w:left="426"/>
              <w:jc w:val="both"/>
              <w:outlineLvl w:val="0"/>
              <w:rPr>
                <w:sz w:val="24"/>
                <w:lang w:val="lv-LV"/>
              </w:rPr>
            </w:pPr>
          </w:p>
        </w:tc>
      </w:tr>
      <w:tr w:rsidR="00F56248" w:rsidRPr="000A6A3A" w14:paraId="7E9EE5CB" w14:textId="77777777" w:rsidTr="00AD3DD4">
        <w:tc>
          <w:tcPr>
            <w:tcW w:w="7797" w:type="dxa"/>
          </w:tcPr>
          <w:p w14:paraId="00FE5D85" w14:textId="77777777" w:rsidR="00E63760" w:rsidRPr="000A6A3A" w:rsidRDefault="00F56248" w:rsidP="00E63760">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Izglītības iestāde ir izstrādājusi mācību sasniegumu vērtēšanas kārtību, kas nodrošina katra izglītojamā izaugsmi. Tā ir sistēmiska, iekļaujoša</w:t>
            </w:r>
            <w:r w:rsidR="00D47535" w:rsidRPr="000A6A3A">
              <w:rPr>
                <w:rFonts w:ascii="Times New Roman" w:eastAsia="Times New Roman" w:hAnsi="Times New Roman" w:cs="Times New Roman"/>
                <w:bCs/>
                <w:sz w:val="24"/>
                <w:szCs w:val="24"/>
                <w:lang w:val="lv-LV" w:eastAsia="lv-LV"/>
              </w:rPr>
              <w:t xml:space="preserve"> un</w:t>
            </w:r>
            <w:r w:rsidRPr="000A6A3A">
              <w:rPr>
                <w:rFonts w:ascii="Times New Roman" w:eastAsia="Times New Roman" w:hAnsi="Times New Roman" w:cs="Times New Roman"/>
                <w:bCs/>
                <w:sz w:val="24"/>
                <w:szCs w:val="24"/>
                <w:lang w:val="lv-LV" w:eastAsia="lv-LV"/>
              </w:rPr>
              <w:t xml:space="preserve"> atklāta</w:t>
            </w:r>
            <w:r w:rsidR="00D47535" w:rsidRPr="000A6A3A">
              <w:rPr>
                <w:rFonts w:ascii="Times New Roman" w:eastAsia="Times New Roman" w:hAnsi="Times New Roman" w:cs="Times New Roman"/>
                <w:bCs/>
                <w:sz w:val="24"/>
                <w:szCs w:val="24"/>
                <w:lang w:val="lv-LV" w:eastAsia="lv-LV"/>
              </w:rPr>
              <w:t>.</w:t>
            </w:r>
            <w:r w:rsidRPr="000A6A3A">
              <w:rPr>
                <w:rFonts w:ascii="Times New Roman" w:eastAsia="Times New Roman" w:hAnsi="Times New Roman" w:cs="Times New Roman"/>
                <w:bCs/>
                <w:sz w:val="24"/>
                <w:szCs w:val="24"/>
                <w:lang w:val="lv-LV" w:eastAsia="lv-LV"/>
              </w:rPr>
              <w:t xml:space="preserve"> </w:t>
            </w:r>
            <w:r w:rsidR="00D47535" w:rsidRPr="000A6A3A">
              <w:rPr>
                <w:rFonts w:ascii="Times New Roman" w:eastAsia="Times New Roman" w:hAnsi="Times New Roman" w:cs="Times New Roman"/>
                <w:bCs/>
                <w:sz w:val="24"/>
                <w:szCs w:val="24"/>
                <w:lang w:val="lv-LV" w:eastAsia="lv-LV"/>
              </w:rPr>
              <w:t>Iestādes dokumentācijas analīze liecina par to, ka p</w:t>
            </w:r>
            <w:r w:rsidRPr="000A6A3A">
              <w:rPr>
                <w:rFonts w:ascii="Times New Roman" w:eastAsia="Times New Roman" w:hAnsi="Times New Roman" w:cs="Times New Roman"/>
                <w:bCs/>
                <w:sz w:val="24"/>
                <w:szCs w:val="24"/>
                <w:lang w:val="lv-LV" w:eastAsia="lv-LV"/>
              </w:rPr>
              <w:t xml:space="preserve">edagogi izprot mācību sasniegumu vērtēšanas kārtību un ievēro to. </w:t>
            </w:r>
            <w:r w:rsidR="00D47535" w:rsidRPr="000A6A3A">
              <w:rPr>
                <w:rFonts w:ascii="Times New Roman" w:eastAsia="Times New Roman" w:hAnsi="Times New Roman" w:cs="Times New Roman"/>
                <w:bCs/>
                <w:sz w:val="24"/>
                <w:szCs w:val="24"/>
                <w:lang w:val="lv-LV" w:eastAsia="lv-LV"/>
              </w:rPr>
              <w:t>V</w:t>
            </w:r>
            <w:r w:rsidRPr="000A6A3A">
              <w:rPr>
                <w:rFonts w:ascii="Times New Roman" w:eastAsia="Times New Roman" w:hAnsi="Times New Roman" w:cs="Times New Roman"/>
                <w:bCs/>
                <w:sz w:val="24"/>
                <w:szCs w:val="24"/>
                <w:lang w:val="lv-LV" w:eastAsia="lv-LV"/>
              </w:rPr>
              <w:t>ecāki ir informēti par mācību sasniegumu vērtēšanas kārtību</w:t>
            </w:r>
            <w:r w:rsidR="00D47535" w:rsidRPr="000A6A3A">
              <w:rPr>
                <w:rFonts w:ascii="Times New Roman" w:eastAsia="Times New Roman" w:hAnsi="Times New Roman" w:cs="Times New Roman"/>
                <w:bCs/>
                <w:sz w:val="24"/>
                <w:szCs w:val="24"/>
                <w:lang w:val="lv-LV" w:eastAsia="lv-LV"/>
              </w:rPr>
              <w:t xml:space="preserve">, par ko liecina </w:t>
            </w:r>
            <w:r w:rsidR="00005E31" w:rsidRPr="000A6A3A">
              <w:rPr>
                <w:rFonts w:ascii="Times New Roman" w:eastAsia="Times New Roman" w:hAnsi="Times New Roman" w:cs="Times New Roman"/>
                <w:bCs/>
                <w:sz w:val="24"/>
                <w:szCs w:val="24"/>
                <w:lang w:val="lv-LV" w:eastAsia="lv-LV"/>
              </w:rPr>
              <w:t>68</w:t>
            </w:r>
            <w:r w:rsidR="00D47535" w:rsidRPr="000A6A3A">
              <w:rPr>
                <w:rFonts w:ascii="Times New Roman" w:eastAsia="Times New Roman" w:hAnsi="Times New Roman" w:cs="Times New Roman"/>
                <w:bCs/>
                <w:sz w:val="24"/>
                <w:szCs w:val="24"/>
                <w:lang w:val="lv-LV" w:eastAsia="lv-LV"/>
              </w:rPr>
              <w:t>% anketēšanā piedalījušies vecāku.</w:t>
            </w:r>
            <w:r w:rsidRPr="000A6A3A">
              <w:rPr>
                <w:rFonts w:ascii="Times New Roman" w:eastAsia="Times New Roman" w:hAnsi="Times New Roman" w:cs="Times New Roman"/>
                <w:bCs/>
                <w:sz w:val="24"/>
                <w:szCs w:val="24"/>
                <w:lang w:val="lv-LV" w:eastAsia="lv-LV"/>
              </w:rPr>
              <w:t xml:space="preserve"> Izglītības iestādes vadība sekmīgi risina problēmsituācijas, kuras rodas saistībā ar mācību sasniegumu vērtēšanu</w:t>
            </w:r>
            <w:r w:rsidR="00E63760" w:rsidRPr="000A6A3A">
              <w:rPr>
                <w:rFonts w:ascii="Times New Roman" w:eastAsia="Times New Roman" w:hAnsi="Times New Roman" w:cs="Times New Roman"/>
                <w:bCs/>
                <w:sz w:val="24"/>
                <w:szCs w:val="24"/>
                <w:lang w:val="lv-LV" w:eastAsia="lv-LV"/>
              </w:rPr>
              <w:t xml:space="preserve">, ko apliecina </w:t>
            </w:r>
            <w:r w:rsidR="00005E31" w:rsidRPr="000A6A3A">
              <w:rPr>
                <w:rFonts w:ascii="Times New Roman" w:eastAsia="Times New Roman" w:hAnsi="Times New Roman" w:cs="Times New Roman"/>
                <w:bCs/>
                <w:sz w:val="24"/>
                <w:szCs w:val="24"/>
                <w:lang w:val="lv-LV" w:eastAsia="lv-LV"/>
              </w:rPr>
              <w:t>68</w:t>
            </w:r>
            <w:r w:rsidR="00E63760" w:rsidRPr="000A6A3A">
              <w:rPr>
                <w:rFonts w:ascii="Times New Roman" w:eastAsia="Times New Roman" w:hAnsi="Times New Roman" w:cs="Times New Roman"/>
                <w:bCs/>
                <w:sz w:val="24"/>
                <w:szCs w:val="24"/>
                <w:lang w:val="lv-LV" w:eastAsia="lv-LV"/>
              </w:rPr>
              <w:t>%</w:t>
            </w:r>
            <w:r w:rsidR="0085630C" w:rsidRPr="000A6A3A">
              <w:rPr>
                <w:rFonts w:ascii="Times New Roman" w:eastAsia="Times New Roman" w:hAnsi="Times New Roman" w:cs="Times New Roman"/>
                <w:bCs/>
                <w:sz w:val="24"/>
                <w:szCs w:val="24"/>
                <w:lang w:val="lv-LV" w:eastAsia="lv-LV"/>
              </w:rPr>
              <w:t xml:space="preserve"> </w:t>
            </w:r>
            <w:r w:rsidR="00E63760" w:rsidRPr="000A6A3A">
              <w:rPr>
                <w:rFonts w:ascii="Times New Roman" w:eastAsia="Times New Roman" w:hAnsi="Times New Roman" w:cs="Times New Roman"/>
                <w:bCs/>
                <w:sz w:val="24"/>
                <w:szCs w:val="24"/>
                <w:lang w:val="lv-LV" w:eastAsia="lv-LV"/>
              </w:rPr>
              <w:t>anketēšanā piedalījušies vecāku.</w:t>
            </w:r>
          </w:p>
          <w:p w14:paraId="395664F3" w14:textId="77777777" w:rsidR="00E63760" w:rsidRPr="000A6A3A" w:rsidRDefault="00E63760" w:rsidP="00E63760">
            <w:pPr>
              <w:pStyle w:val="Sarakstarindkopa"/>
              <w:ind w:left="0"/>
              <w:jc w:val="both"/>
              <w:rPr>
                <w:rFonts w:ascii="Times New Roman" w:eastAsia="Times New Roman" w:hAnsi="Times New Roman" w:cs="Times New Roman"/>
                <w:bCs/>
                <w:i/>
                <w:sz w:val="24"/>
                <w:szCs w:val="24"/>
                <w:u w:val="single"/>
                <w:lang w:val="lv-LV" w:eastAsia="lv-LV"/>
              </w:rPr>
            </w:pPr>
            <w:r w:rsidRPr="000A6A3A">
              <w:rPr>
                <w:rFonts w:ascii="Times New Roman" w:eastAsia="Times New Roman" w:hAnsi="Times New Roman" w:cs="Times New Roman"/>
                <w:bCs/>
                <w:i/>
                <w:sz w:val="24"/>
                <w:szCs w:val="24"/>
                <w:u w:val="single"/>
                <w:lang w:val="lv-LV" w:eastAsia="lv-LV"/>
              </w:rPr>
              <w:t>Izglītojamo mācību sasniegumu vērtēšana iestādē notiek:</w:t>
            </w:r>
          </w:p>
          <w:p w14:paraId="426B8982" w14:textId="77777777" w:rsidR="00E63760" w:rsidRPr="000A6A3A" w:rsidRDefault="00E63760" w:rsidP="00E63760">
            <w:pPr>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u w:val="single"/>
                <w:lang w:val="lv-LV" w:eastAsia="lv-LV"/>
              </w:rPr>
              <w:t>1.pēc jaunā temata apguves E-klasē</w:t>
            </w:r>
            <w:r w:rsidRPr="000A6A3A">
              <w:rPr>
                <w:rFonts w:ascii="Times New Roman" w:eastAsia="Times New Roman" w:hAnsi="Times New Roman" w:cs="Times New Roman"/>
                <w:bCs/>
                <w:sz w:val="24"/>
                <w:szCs w:val="24"/>
                <w:lang w:val="lv-LV" w:eastAsia="lv-LV"/>
              </w:rPr>
              <w:t xml:space="preserve">, kura palīdz efektīvāk plānot un kvalitatīvi organizēt turpmāku pedagoģisko procesu, ievērojot katra bērna attīstības līmeni;  </w:t>
            </w:r>
          </w:p>
          <w:p w14:paraId="32870D41" w14:textId="77777777" w:rsidR="00E63760" w:rsidRPr="000A6A3A" w:rsidRDefault="00E63760" w:rsidP="00E63760">
            <w:pPr>
              <w:pStyle w:val="Sarakstarindkopa"/>
              <w:ind w:left="0"/>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u w:val="single"/>
                <w:lang w:val="lv-LV" w:eastAsia="lv-LV"/>
              </w:rPr>
              <w:t xml:space="preserve">2.pedagoģiskā procesa laikā, </w:t>
            </w:r>
            <w:r w:rsidRPr="000A6A3A">
              <w:rPr>
                <w:rFonts w:ascii="Times New Roman" w:eastAsia="Times New Roman" w:hAnsi="Times New Roman" w:cs="Times New Roman"/>
                <w:bCs/>
                <w:sz w:val="24"/>
                <w:szCs w:val="24"/>
                <w:lang w:val="lv-LV" w:eastAsia="lv-LV"/>
              </w:rPr>
              <w:t>kura dod</w:t>
            </w:r>
            <w:r w:rsidRPr="000A6A3A">
              <w:rPr>
                <w:rFonts w:ascii="Times New Roman" w:eastAsia="Times New Roman" w:hAnsi="Times New Roman" w:cs="Times New Roman"/>
                <w:bCs/>
                <w:sz w:val="24"/>
                <w:szCs w:val="24"/>
                <w:u w:val="single"/>
                <w:lang w:val="lv-LV" w:eastAsia="lv-LV"/>
              </w:rPr>
              <w:t xml:space="preserve"> </w:t>
            </w:r>
            <w:r w:rsidRPr="000A6A3A">
              <w:rPr>
                <w:rFonts w:ascii="Times New Roman" w:eastAsia="Times New Roman" w:hAnsi="Times New Roman" w:cs="Times New Roman"/>
                <w:bCs/>
                <w:sz w:val="24"/>
                <w:szCs w:val="24"/>
                <w:lang w:val="lv-LV" w:eastAsia="lv-LV"/>
              </w:rPr>
              <w:t xml:space="preserve">pedagogam iespēju izmantot gan mutisku novērtēšanu (uzslavu, pamudinājumu), gan citas vērtēšanas formas </w:t>
            </w:r>
            <w:r w:rsidRPr="000A6A3A">
              <w:rPr>
                <w:rFonts w:ascii="Times New Roman" w:eastAsia="Times New Roman" w:hAnsi="Times New Roman" w:cs="Times New Roman"/>
                <w:bCs/>
                <w:sz w:val="24"/>
                <w:szCs w:val="24"/>
                <w:lang w:val="lv-LV" w:eastAsia="lv-LV"/>
              </w:rPr>
              <w:lastRenderedPageBreak/>
              <w:t>(uzlīmes, spiedogus u.c.), tādējādi nodrošinot pedagogiem un izglītojamiem atgriezenisko saiti un palīdzētu uzlabot bērnu mācīšanos;</w:t>
            </w:r>
          </w:p>
          <w:p w14:paraId="021445F7" w14:textId="77777777" w:rsidR="00E63760" w:rsidRPr="000A6A3A" w:rsidRDefault="00E63760" w:rsidP="00E63760">
            <w:pPr>
              <w:autoSpaceDN w:val="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u w:val="single"/>
                <w:lang w:val="lv-LV" w:eastAsia="lv-LV"/>
              </w:rPr>
              <w:t xml:space="preserve">3.divas reizes gadā notiek izglītojamo  mācību sasniegumu analīze E-klasē, </w:t>
            </w:r>
            <w:r w:rsidRPr="000A6A3A">
              <w:rPr>
                <w:rFonts w:ascii="Times New Roman" w:eastAsia="Times New Roman" w:hAnsi="Times New Roman" w:cs="Times New Roman"/>
                <w:bCs/>
                <w:sz w:val="24"/>
                <w:szCs w:val="24"/>
                <w:lang w:val="lv-LV" w:eastAsia="lv-LV"/>
              </w:rPr>
              <w:t>rezultātā tiek iegūti katra izglītojamā vērtējumi par plānotiem sasniedzamiem  rezultātiem mācību jomās, kuri tiek analizēti ar mērķi veikt korekcijas un pielāgojumus mācību procesā;</w:t>
            </w:r>
          </w:p>
          <w:p w14:paraId="5ECCD5EB" w14:textId="77777777" w:rsidR="00E63760" w:rsidRPr="000A6A3A" w:rsidRDefault="00E63760" w:rsidP="00E63760">
            <w:pPr>
              <w:autoSpaceDN w:val="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u w:val="single"/>
                <w:lang w:val="lv-LV" w:eastAsia="lv-LV"/>
              </w:rPr>
              <w:t>4.sasniedzot 5 gadu vecumu, tiek novērtētas izglītojamo speciālas vajadzības</w:t>
            </w:r>
            <w:r w:rsidRPr="000A6A3A">
              <w:rPr>
                <w:rFonts w:ascii="Times New Roman" w:eastAsia="Times New Roman" w:hAnsi="Times New Roman" w:cs="Times New Roman"/>
                <w:bCs/>
                <w:sz w:val="24"/>
                <w:szCs w:val="24"/>
                <w:lang w:val="lv-LV" w:eastAsia="lv-LV"/>
              </w:rPr>
              <w:t xml:space="preserve"> –</w:t>
            </w:r>
          </w:p>
          <w:p w14:paraId="73377342" w14:textId="77777777" w:rsidR="00E63760" w:rsidRPr="000A6A3A" w:rsidRDefault="00E63760" w:rsidP="00E63760">
            <w:pPr>
              <w:autoSpaceDN w:val="0"/>
              <w:jc w:val="both"/>
              <w:rPr>
                <w:rFonts w:ascii="RobustaTLPro-Regular" w:hAnsi="RobustaTLPro-Regular"/>
                <w:sz w:val="24"/>
                <w:szCs w:val="24"/>
                <w:shd w:val="clear" w:color="auto" w:fill="FFFFFF"/>
                <w:lang w:val="lv-LV"/>
              </w:rPr>
            </w:pPr>
            <w:r w:rsidRPr="000A6A3A">
              <w:rPr>
                <w:rFonts w:ascii="RobustaTLPro-Regular" w:hAnsi="RobustaTLPro-Regular"/>
                <w:sz w:val="24"/>
                <w:szCs w:val="24"/>
                <w:shd w:val="clear" w:color="auto" w:fill="FFFFFF"/>
                <w:lang w:val="lv-LV"/>
              </w:rPr>
              <w:t>izglītības iestādes pedagogi un atbalsta speciālisti izvērtē iegūtos rezultātus un nosaka, kuriem bērniem nepieciešami atbalsta pasākumi mācību satura apguvē, bet kuriem bērniem nepieciešama padziļināta atbalsta speciālistu</w:t>
            </w:r>
            <w:r w:rsidR="00666FB4" w:rsidRPr="000A6A3A">
              <w:rPr>
                <w:rFonts w:ascii="RobustaTLPro-Regular" w:hAnsi="RobustaTLPro-Regular"/>
                <w:sz w:val="24"/>
                <w:szCs w:val="24"/>
                <w:shd w:val="clear" w:color="auto" w:fill="FFFFFF"/>
                <w:lang w:val="lv-LV"/>
              </w:rPr>
              <w:t xml:space="preserve"> izpēte;</w:t>
            </w:r>
          </w:p>
          <w:p w14:paraId="314DA87C" w14:textId="77777777" w:rsidR="00E63760" w:rsidRPr="000A6A3A" w:rsidRDefault="00E63760" w:rsidP="00E63760">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u w:val="single"/>
                <w:lang w:val="lv-LV" w:eastAsia="lv-LV"/>
              </w:rPr>
              <w:t>5.pirmsskolas izglītības apguves nobeigumā</w:t>
            </w:r>
            <w:r w:rsidRPr="000A6A3A">
              <w:rPr>
                <w:rFonts w:ascii="Times New Roman" w:eastAsia="Times New Roman" w:hAnsi="Times New Roman" w:cs="Times New Roman"/>
                <w:bCs/>
                <w:sz w:val="24"/>
                <w:szCs w:val="24"/>
                <w:lang w:val="lv-LV" w:eastAsia="lv-LV"/>
              </w:rPr>
              <w:t xml:space="preserve"> pedagogs </w:t>
            </w:r>
            <w:r w:rsidRPr="000A6A3A">
              <w:rPr>
                <w:rFonts w:ascii="Times New Roman" w:hAnsi="Times New Roman" w:cs="Times New Roman"/>
                <w:sz w:val="24"/>
                <w:szCs w:val="24"/>
                <w:lang w:val="lv-LV"/>
              </w:rPr>
              <w:t>sagatavo rakstisku vērtējumu par izglītojamā sasniegumiem attiecībā pret obligātā satura apguves plānotajiem rezultātiem, tādējādi sniedzot rakstisku informāciju bērna vecākiem ar ieteikumiem bērna turpmākajā attīstībā un zināšanu pilnveidošanā.</w:t>
            </w:r>
          </w:p>
        </w:tc>
        <w:tc>
          <w:tcPr>
            <w:tcW w:w="2552" w:type="dxa"/>
          </w:tcPr>
          <w:p w14:paraId="0B455A1E" w14:textId="77777777" w:rsidR="00F56248" w:rsidRPr="000A6A3A" w:rsidRDefault="00F56248" w:rsidP="00E63760">
            <w:pPr>
              <w:suppressAutoHyphens/>
              <w:spacing w:after="0" w:line="240" w:lineRule="auto"/>
              <w:ind w:left="426"/>
              <w:contextualSpacing/>
              <w:jc w:val="both"/>
              <w:outlineLvl w:val="0"/>
              <w:rPr>
                <w:rFonts w:ascii="Times New Roman" w:hAnsi="Times New Roman" w:cs="Times New Roman"/>
                <w:szCs w:val="24"/>
                <w:lang w:val="lv-LV"/>
              </w:rPr>
            </w:pPr>
          </w:p>
        </w:tc>
      </w:tr>
      <w:tr w:rsidR="00F56248" w:rsidRPr="000A6A3A" w14:paraId="38B1D7BC" w14:textId="77777777" w:rsidTr="00AD3DD4">
        <w:tc>
          <w:tcPr>
            <w:tcW w:w="7797" w:type="dxa"/>
          </w:tcPr>
          <w:p w14:paraId="30E2A617" w14:textId="77777777" w:rsidR="00F56248" w:rsidRPr="000A6A3A" w:rsidRDefault="00DC579A" w:rsidP="00F56248">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lastRenderedPageBreak/>
              <w:t>I</w:t>
            </w:r>
            <w:r w:rsidR="00F56248" w:rsidRPr="000A6A3A">
              <w:rPr>
                <w:rFonts w:ascii="Times New Roman" w:eastAsia="Times New Roman" w:hAnsi="Times New Roman" w:cs="Times New Roman"/>
                <w:bCs/>
                <w:sz w:val="24"/>
                <w:szCs w:val="24"/>
                <w:lang w:val="lv-LV" w:eastAsia="lv-LV"/>
              </w:rPr>
              <w:t>zglītības iestādē ir sistēma, kā tiek diagnosticēts un sniegts individualizēts  atbalsts izglītojamiem. Iestādē ir izveidota atbalsta komanda, ir apstiprināts atbalsta komandas reglaments, regulāri notiek atbalsta komandas sēdes, tādējādi nodrošinot sistemātisku pedagoģisku</w:t>
            </w:r>
            <w:r w:rsidR="00AD3DD4" w:rsidRPr="000A6A3A">
              <w:rPr>
                <w:rFonts w:ascii="Times New Roman" w:eastAsia="Times New Roman" w:hAnsi="Times New Roman" w:cs="Times New Roman"/>
                <w:bCs/>
                <w:sz w:val="24"/>
                <w:szCs w:val="24"/>
                <w:lang w:val="lv-LV" w:eastAsia="lv-LV"/>
              </w:rPr>
              <w:t xml:space="preserve"> un</w:t>
            </w:r>
            <w:r w:rsidR="00F56248" w:rsidRPr="000A6A3A">
              <w:rPr>
                <w:rFonts w:ascii="Times New Roman" w:eastAsia="Times New Roman" w:hAnsi="Times New Roman" w:cs="Times New Roman"/>
                <w:bCs/>
                <w:sz w:val="24"/>
                <w:szCs w:val="24"/>
                <w:lang w:val="lv-LV" w:eastAsia="lv-LV"/>
              </w:rPr>
              <w:t xml:space="preserve"> psiholoģisku atbalstu izglītojamiem, viņu vecākiem</w:t>
            </w:r>
            <w:r w:rsidR="00AD3DD4" w:rsidRPr="000A6A3A">
              <w:rPr>
                <w:rFonts w:ascii="Times New Roman" w:eastAsia="Times New Roman" w:hAnsi="Times New Roman" w:cs="Times New Roman"/>
                <w:bCs/>
                <w:sz w:val="24"/>
                <w:szCs w:val="24"/>
                <w:lang w:val="lv-LV" w:eastAsia="lv-LV"/>
              </w:rPr>
              <w:t xml:space="preserve"> un</w:t>
            </w:r>
            <w:r w:rsidR="00F56248" w:rsidRPr="000A6A3A">
              <w:rPr>
                <w:rFonts w:ascii="Times New Roman" w:eastAsia="Times New Roman" w:hAnsi="Times New Roman" w:cs="Times New Roman"/>
                <w:bCs/>
                <w:sz w:val="24"/>
                <w:szCs w:val="24"/>
                <w:lang w:val="lv-LV" w:eastAsia="lv-LV"/>
              </w:rPr>
              <w:t xml:space="preserve"> skolotājiem. </w:t>
            </w:r>
          </w:p>
          <w:p w14:paraId="020A9840" w14:textId="77777777" w:rsidR="00F56248" w:rsidRPr="000A6A3A" w:rsidRDefault="00F56248" w:rsidP="00F56248">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Iestādē regulāri notiek izglītojamo sasniegumu vērtēšana, vērtēšanas rezultātu apkopošana un apspriešana, atbalsta pasākumu noteikšana izglītojamiem</w:t>
            </w:r>
            <w:r w:rsidR="00005E31" w:rsidRPr="000A6A3A">
              <w:rPr>
                <w:rFonts w:ascii="Times New Roman" w:eastAsia="Times New Roman" w:hAnsi="Times New Roman" w:cs="Times New Roman"/>
                <w:bCs/>
                <w:sz w:val="24"/>
                <w:szCs w:val="24"/>
                <w:lang w:val="lv-LV" w:eastAsia="lv-LV"/>
              </w:rPr>
              <w:t>, ko apliecina 68% anketēšanā piedalījušies vecāku.</w:t>
            </w:r>
          </w:p>
          <w:p w14:paraId="6B7F8532" w14:textId="77777777" w:rsidR="00F56248" w:rsidRPr="000A6A3A" w:rsidRDefault="00F56248" w:rsidP="00F56248">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w:t>
            </w:r>
          </w:p>
          <w:p w14:paraId="1625C6FB" w14:textId="77777777" w:rsidR="00F56248" w:rsidRPr="000A6A3A" w:rsidRDefault="00F56248" w:rsidP="00F56248">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Informācija par izglītojamiem, kam tiek sniegts atbalsts,  tiek apkopota, to veic izglītības  metodiķe. Izglītības iestāde regulāri izvērtē sniegtā atbalsta efektivitāti, pilnveido atbalsta sistēmu.</w:t>
            </w:r>
          </w:p>
          <w:p w14:paraId="424F404F" w14:textId="77777777" w:rsidR="00F56248" w:rsidRPr="000A6A3A" w:rsidRDefault="00F56248" w:rsidP="00AD3DD4">
            <w:pPr>
              <w:pStyle w:val="Sarakstarindkopa"/>
              <w:spacing w:after="0"/>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Visi augstāk minētie pasākumi palīdz regulāri izvērtēt izglītojamo mācību sasniegumu attīstības dinamiku, organizēt nepieciešamo palīdzību izglītojamiem, viņu vecākiem, skolotājiem, iestādes darbiniekiem, kā arī sniegt rekomendācijas izglītības procesa organizēšanā.</w:t>
            </w:r>
          </w:p>
          <w:p w14:paraId="7562E838" w14:textId="77777777" w:rsidR="00F56248" w:rsidRPr="000A6A3A" w:rsidRDefault="00F56248" w:rsidP="00AD3DD4">
            <w:pPr>
              <w:pStyle w:val="text-align-justify"/>
              <w:shd w:val="clear" w:color="auto" w:fill="FFFFFF"/>
              <w:spacing w:before="0" w:beforeAutospacing="0" w:after="0" w:afterAutospacing="0"/>
              <w:jc w:val="both"/>
              <w:rPr>
                <w:color w:val="333333"/>
                <w:sz w:val="22"/>
                <w:szCs w:val="22"/>
              </w:rPr>
            </w:pPr>
            <w:r w:rsidRPr="000A6A3A">
              <w:t xml:space="preserve">Iestāde sadarbojas ar </w:t>
            </w:r>
            <w:r w:rsidR="00AD3DD4" w:rsidRPr="000A6A3A">
              <w:t xml:space="preserve">Sociālā dienesta psihologu un </w:t>
            </w:r>
            <w:r w:rsidRPr="000A6A3A">
              <w:t xml:space="preserve">Rēzeknes pamatskolas-attīstības centru, kuru speciālisti regulāri piedāvā audzēkņu vecākiem, pedagogiem bezmaksas  logopēda, psihologa, speciālā pedagoga konsultācijas,  regulāri piedalās iestādes organizētajās vecāku sapulcēs, sniedz atbildes uz pedagogu un vecāku jautājumiem un problēmsituācijām, tādējādi sniedzot profesionālu efektīvu atbalstu  gan pedagogiem, gan izglītojamo vecākiem, kā arī pielāgojot mācības konkrētiem izglītojamiem.  </w:t>
            </w:r>
          </w:p>
        </w:tc>
        <w:tc>
          <w:tcPr>
            <w:tcW w:w="2552" w:type="dxa"/>
          </w:tcPr>
          <w:p w14:paraId="6E739E28" w14:textId="77777777" w:rsidR="00D47535" w:rsidRPr="000A6A3A" w:rsidRDefault="00D47535" w:rsidP="00D47535">
            <w:pPr>
              <w:jc w:val="both"/>
              <w:rPr>
                <w:rFonts w:ascii="Times New Roman" w:eastAsia="Times New Roman" w:hAnsi="Times New Roman" w:cs="Times New Roman"/>
                <w:sz w:val="24"/>
                <w:szCs w:val="24"/>
                <w:lang w:val="lv-LV" w:eastAsia="lv-LV"/>
              </w:rPr>
            </w:pPr>
            <w:r w:rsidRPr="000A6A3A">
              <w:rPr>
                <w:rFonts w:ascii="Times New Roman" w:hAnsi="Times New Roman" w:cs="Times New Roman"/>
                <w:sz w:val="24"/>
                <w:szCs w:val="24"/>
                <w:lang w:val="lv-LV"/>
              </w:rPr>
              <w:t>Turpināt v</w:t>
            </w:r>
            <w:r w:rsidRPr="000A6A3A">
              <w:rPr>
                <w:rFonts w:ascii="Times New Roman" w:eastAsia="Times New Roman" w:hAnsi="Times New Roman" w:cs="Times New Roman"/>
                <w:sz w:val="24"/>
                <w:szCs w:val="24"/>
                <w:lang w:val="lv-LV" w:eastAsia="lv-LV"/>
              </w:rPr>
              <w:t>eicināt pozitīvu sadarbību starp izglītojamo ģimenēm, akcentējot tās nozīmi bērna personības attīstībā</w:t>
            </w:r>
            <w:r w:rsidR="00AD3DD4" w:rsidRPr="000A6A3A">
              <w:rPr>
                <w:rFonts w:ascii="Times New Roman" w:eastAsia="Times New Roman" w:hAnsi="Times New Roman" w:cs="Times New Roman"/>
                <w:sz w:val="24"/>
                <w:szCs w:val="24"/>
                <w:lang w:val="lv-LV" w:eastAsia="lv-LV"/>
              </w:rPr>
              <w:t>.</w:t>
            </w:r>
          </w:p>
          <w:p w14:paraId="6487616F" w14:textId="77777777" w:rsidR="00F56248" w:rsidRPr="000A6A3A" w:rsidRDefault="00F56248" w:rsidP="00DC579A">
            <w:pPr>
              <w:ind w:firstLine="360"/>
              <w:jc w:val="both"/>
              <w:rPr>
                <w:rFonts w:ascii="Times New Roman" w:eastAsia="Times New Roman" w:hAnsi="Times New Roman" w:cs="Times New Roman"/>
                <w:color w:val="414142"/>
                <w:lang w:val="lv-LV"/>
              </w:rPr>
            </w:pPr>
          </w:p>
        </w:tc>
      </w:tr>
      <w:tr w:rsidR="00F56248" w:rsidRPr="000A6A3A" w14:paraId="6F847C5D" w14:textId="77777777" w:rsidTr="00AD3DD4">
        <w:tc>
          <w:tcPr>
            <w:tcW w:w="7797" w:type="dxa"/>
          </w:tcPr>
          <w:p w14:paraId="19AE1D2B" w14:textId="77777777" w:rsidR="00EF696B" w:rsidRPr="000A6A3A" w:rsidRDefault="00F56248" w:rsidP="00F56248">
            <w:pPr>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Izglītības iestāde ir ieviesusi lietpratībā balstīto mācību saturu, regulāri izvērtē </w:t>
            </w:r>
            <w:r w:rsidRPr="000A6A3A">
              <w:rPr>
                <w:rFonts w:ascii="Times New Roman" w:eastAsia="Times New Roman" w:hAnsi="Times New Roman" w:cs="Times New Roman"/>
                <w:bCs/>
                <w:sz w:val="24"/>
                <w:szCs w:val="24"/>
                <w:lang w:val="lv-LV" w:eastAsia="lv-LV"/>
              </w:rPr>
              <w:lastRenderedPageBreak/>
              <w:t>tā īstenošanas efektivitāti</w:t>
            </w:r>
            <w:r w:rsidR="00EF696B" w:rsidRPr="000A6A3A">
              <w:rPr>
                <w:rFonts w:ascii="Times New Roman" w:eastAsia="Times New Roman" w:hAnsi="Times New Roman" w:cs="Times New Roman"/>
                <w:bCs/>
                <w:sz w:val="24"/>
                <w:szCs w:val="24"/>
                <w:lang w:val="lv-LV" w:eastAsia="lv-LV"/>
              </w:rPr>
              <w:t>.</w:t>
            </w:r>
            <w:r w:rsidRPr="000A6A3A">
              <w:rPr>
                <w:rFonts w:ascii="Times New Roman" w:eastAsia="Times New Roman" w:hAnsi="Times New Roman" w:cs="Times New Roman"/>
                <w:bCs/>
                <w:sz w:val="24"/>
                <w:szCs w:val="24"/>
                <w:lang w:val="lv-LV" w:eastAsia="lv-LV"/>
              </w:rPr>
              <w:t xml:space="preserve"> </w:t>
            </w:r>
            <w:r w:rsidR="00EF696B" w:rsidRPr="000A6A3A">
              <w:rPr>
                <w:rFonts w:ascii="Times New Roman" w:eastAsia="Times New Roman" w:hAnsi="Times New Roman" w:cs="Times New Roman"/>
                <w:bCs/>
                <w:sz w:val="24"/>
                <w:szCs w:val="24"/>
                <w:lang w:val="lv-LV" w:eastAsia="lv-LV"/>
              </w:rPr>
              <w:t xml:space="preserve">Pedagogiem ir izpratne par lietpratībā balstītā mācību satura iezīmēm, tā ieviešana notiek kvalitatīvi, </w:t>
            </w:r>
            <w:r w:rsidRPr="000A6A3A">
              <w:rPr>
                <w:rFonts w:ascii="Times New Roman" w:eastAsia="Times New Roman" w:hAnsi="Times New Roman" w:cs="Times New Roman"/>
                <w:bCs/>
                <w:sz w:val="24"/>
                <w:szCs w:val="24"/>
                <w:lang w:val="lv-LV" w:eastAsia="lv-LV"/>
              </w:rPr>
              <w:t>par ko liecina 100%  apmeklēto rotaļnodarbību vērošana</w:t>
            </w:r>
            <w:r w:rsidR="00EF696B" w:rsidRPr="000A6A3A">
              <w:rPr>
                <w:rFonts w:ascii="Times New Roman" w:eastAsia="Times New Roman" w:hAnsi="Times New Roman" w:cs="Times New Roman"/>
                <w:bCs/>
                <w:sz w:val="24"/>
                <w:szCs w:val="24"/>
                <w:lang w:val="lv-LV" w:eastAsia="lv-LV"/>
              </w:rPr>
              <w:t xml:space="preserve">, kas palīdz iegūt objektīvu informāciju par mācīšanas un mācīšanās procesa kvalitāti un plānot pasākumus turpmākai pedagogu izaugsmei, kā arī  izvērtēt izglītojamo mācību  sasniegumus. </w:t>
            </w:r>
          </w:p>
          <w:p w14:paraId="47A1B43E" w14:textId="77777777" w:rsidR="00F56248" w:rsidRPr="000A6A3A" w:rsidRDefault="00F56248" w:rsidP="00F56248">
            <w:pPr>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Pedagogi kopīgi plāno un organizē mācīb</w:t>
            </w:r>
            <w:r w:rsidR="00EF696B" w:rsidRPr="000A6A3A">
              <w:rPr>
                <w:rFonts w:ascii="Times New Roman" w:eastAsia="Times New Roman" w:hAnsi="Times New Roman" w:cs="Times New Roman"/>
                <w:bCs/>
                <w:sz w:val="24"/>
                <w:szCs w:val="24"/>
                <w:lang w:val="lv-LV" w:eastAsia="lv-LV"/>
              </w:rPr>
              <w:t>u</w:t>
            </w:r>
            <w:r w:rsidRPr="000A6A3A">
              <w:rPr>
                <w:rFonts w:ascii="Times New Roman" w:eastAsia="Times New Roman" w:hAnsi="Times New Roman" w:cs="Times New Roman"/>
                <w:bCs/>
                <w:sz w:val="24"/>
                <w:szCs w:val="24"/>
                <w:lang w:val="lv-LV" w:eastAsia="lv-LV"/>
              </w:rPr>
              <w:t xml:space="preserve"> vidi tā, lai izglītojamie tiktu rosināti pēc iespējas vairāk darboties paši, mācīšanās notiek integrētās rotaļnodarbībās visas dienas garumā, mācību vide ir orientēta uz savstarpēju uzticēšanos, sadarbību un atbalstu, veicinot bērnos patstāvības un rīcībspējas attīstību un dodot iespēju piedalīties lēmumu pieņemšanā, tādējādi nodrošinot iestādē kompetenču pieeju mācību saturā. </w:t>
            </w:r>
          </w:p>
          <w:p w14:paraId="218C7C27" w14:textId="77777777" w:rsidR="00F56248" w:rsidRPr="000A6A3A" w:rsidRDefault="001B06C8" w:rsidP="00087664">
            <w:pPr>
              <w:pStyle w:val="Bezatstarpm"/>
              <w:rPr>
                <w:sz w:val="24"/>
                <w:lang w:val="lv-LV"/>
              </w:rPr>
            </w:pPr>
            <w:r w:rsidRPr="000A6A3A">
              <w:rPr>
                <w:rFonts w:ascii="Times New Roman" w:eastAsia="Times New Roman" w:hAnsi="Times New Roman" w:cs="Times New Roman"/>
                <w:bCs/>
                <w:sz w:val="24"/>
                <w:szCs w:val="24"/>
                <w:lang w:val="lv-LV" w:eastAsia="lv-LV"/>
              </w:rPr>
              <w:t>Iestāde sist</w:t>
            </w:r>
            <w:r w:rsidR="00087664" w:rsidRPr="000A6A3A">
              <w:rPr>
                <w:rFonts w:ascii="Times New Roman" w:eastAsia="Times New Roman" w:hAnsi="Times New Roman" w:cs="Times New Roman"/>
                <w:bCs/>
                <w:sz w:val="24"/>
                <w:szCs w:val="24"/>
                <w:lang w:val="lv-LV" w:eastAsia="lv-LV"/>
              </w:rPr>
              <w:t>e</w:t>
            </w:r>
            <w:r w:rsidRPr="000A6A3A">
              <w:rPr>
                <w:rFonts w:ascii="Times New Roman" w:eastAsia="Times New Roman" w:hAnsi="Times New Roman" w:cs="Times New Roman"/>
                <w:bCs/>
                <w:sz w:val="24"/>
                <w:szCs w:val="24"/>
                <w:lang w:val="lv-LV" w:eastAsia="lv-LV"/>
              </w:rPr>
              <w:t>m</w:t>
            </w:r>
            <w:r w:rsidR="00087664" w:rsidRPr="000A6A3A">
              <w:rPr>
                <w:rFonts w:ascii="Times New Roman" w:eastAsia="Times New Roman" w:hAnsi="Times New Roman" w:cs="Times New Roman"/>
                <w:bCs/>
                <w:sz w:val="24"/>
                <w:szCs w:val="24"/>
                <w:lang w:val="lv-LV" w:eastAsia="lv-LV"/>
              </w:rPr>
              <w:t>āt</w:t>
            </w:r>
            <w:r w:rsidRPr="000A6A3A">
              <w:rPr>
                <w:rFonts w:ascii="Times New Roman" w:eastAsia="Times New Roman" w:hAnsi="Times New Roman" w:cs="Times New Roman"/>
                <w:bCs/>
                <w:sz w:val="24"/>
                <w:szCs w:val="24"/>
                <w:lang w:val="lv-LV" w:eastAsia="lv-LV"/>
              </w:rPr>
              <w:t>iski apkopo savu pieredzi, dalās ar to ar citām izglītības iestādēm un studentiem.</w:t>
            </w:r>
            <w:r w:rsidR="00087664" w:rsidRPr="000A6A3A">
              <w:rPr>
                <w:rFonts w:ascii="Times New Roman" w:eastAsia="Times New Roman" w:hAnsi="Times New Roman" w:cs="Times New Roman"/>
                <w:bCs/>
                <w:sz w:val="24"/>
                <w:szCs w:val="24"/>
                <w:lang w:val="lv-LV" w:eastAsia="lv-LV"/>
              </w:rPr>
              <w:t xml:space="preserve"> </w:t>
            </w:r>
          </w:p>
        </w:tc>
        <w:tc>
          <w:tcPr>
            <w:tcW w:w="2552" w:type="dxa"/>
          </w:tcPr>
          <w:p w14:paraId="25839E8A" w14:textId="77777777" w:rsidR="00F56248" w:rsidRPr="000A6A3A" w:rsidRDefault="001B06C8" w:rsidP="00F56248">
            <w:pPr>
              <w:jc w:val="both"/>
              <w:rPr>
                <w:rFonts w:ascii="Times New Roman" w:eastAsia="Times New Roman" w:hAnsi="Times New Roman" w:cs="Times New Roman"/>
                <w:bCs/>
                <w:iCs/>
                <w:sz w:val="24"/>
                <w:szCs w:val="24"/>
                <w:lang w:val="lv-LV"/>
              </w:rPr>
            </w:pPr>
            <w:r w:rsidRPr="000A6A3A">
              <w:rPr>
                <w:rFonts w:ascii="Times New Roman" w:eastAsia="Times New Roman" w:hAnsi="Times New Roman" w:cs="Times New Roman"/>
                <w:bCs/>
                <w:iCs/>
                <w:sz w:val="24"/>
                <w:szCs w:val="24"/>
                <w:lang w:val="lv-LV"/>
              </w:rPr>
              <w:lastRenderedPageBreak/>
              <w:t>Turpināt</w:t>
            </w:r>
            <w:r w:rsidR="00F56248" w:rsidRPr="000A6A3A">
              <w:rPr>
                <w:rFonts w:ascii="Times New Roman" w:eastAsia="Times New Roman" w:hAnsi="Times New Roman" w:cs="Times New Roman"/>
                <w:bCs/>
                <w:iCs/>
                <w:sz w:val="24"/>
                <w:szCs w:val="24"/>
                <w:lang w:val="lv-LV"/>
              </w:rPr>
              <w:t xml:space="preserve"> </w:t>
            </w:r>
            <w:r w:rsidRPr="000A6A3A">
              <w:rPr>
                <w:rFonts w:ascii="Times New Roman" w:eastAsia="Times New Roman" w:hAnsi="Times New Roman" w:cs="Times New Roman"/>
                <w:bCs/>
                <w:iCs/>
                <w:sz w:val="24"/>
                <w:szCs w:val="24"/>
                <w:lang w:val="lv-LV"/>
              </w:rPr>
              <w:t>s</w:t>
            </w:r>
            <w:r w:rsidR="00F56248" w:rsidRPr="000A6A3A">
              <w:rPr>
                <w:rFonts w:ascii="Times New Roman" w:eastAsia="Times New Roman" w:hAnsi="Times New Roman" w:cs="Times New Roman"/>
                <w:bCs/>
                <w:iCs/>
                <w:sz w:val="24"/>
                <w:szCs w:val="24"/>
                <w:lang w:val="lv-LV"/>
              </w:rPr>
              <w:t xml:space="preserve">niegt atbalstu </w:t>
            </w:r>
            <w:r w:rsidR="00F56248" w:rsidRPr="000A6A3A">
              <w:rPr>
                <w:rFonts w:ascii="Times New Roman" w:eastAsia="Times New Roman" w:hAnsi="Times New Roman" w:cs="Times New Roman"/>
                <w:bCs/>
                <w:iCs/>
                <w:sz w:val="24"/>
                <w:szCs w:val="24"/>
                <w:lang w:val="lv-LV"/>
              </w:rPr>
              <w:lastRenderedPageBreak/>
              <w:t>pedagogiem,</w:t>
            </w:r>
            <w:r w:rsidRPr="000A6A3A">
              <w:rPr>
                <w:rFonts w:ascii="Times New Roman" w:eastAsia="Times New Roman" w:hAnsi="Times New Roman" w:cs="Times New Roman"/>
                <w:bCs/>
                <w:iCs/>
                <w:sz w:val="24"/>
                <w:szCs w:val="24"/>
                <w:lang w:val="lv-LV"/>
              </w:rPr>
              <w:t xml:space="preserve"> </w:t>
            </w:r>
            <w:r w:rsidR="00F56248" w:rsidRPr="000A6A3A">
              <w:rPr>
                <w:rFonts w:ascii="Times New Roman" w:eastAsia="Times New Roman" w:hAnsi="Times New Roman" w:cs="Times New Roman"/>
                <w:bCs/>
                <w:iCs/>
                <w:sz w:val="24"/>
                <w:szCs w:val="24"/>
                <w:lang w:val="lv-LV"/>
              </w:rPr>
              <w:t xml:space="preserve">kas rotaļnodarbību laikā saņēmuši vidējo un labu vērtējumu. </w:t>
            </w:r>
          </w:p>
          <w:p w14:paraId="4565DAB7" w14:textId="77777777" w:rsidR="00F56248" w:rsidRPr="000A6A3A" w:rsidRDefault="001B06C8" w:rsidP="001B06C8">
            <w:pPr>
              <w:jc w:val="both"/>
              <w:rPr>
                <w:sz w:val="24"/>
                <w:lang w:val="lv-LV"/>
              </w:rPr>
            </w:pPr>
            <w:r w:rsidRPr="000A6A3A">
              <w:rPr>
                <w:rFonts w:ascii="Times New Roman" w:eastAsia="Times New Roman" w:hAnsi="Times New Roman" w:cs="Times New Roman"/>
                <w:bCs/>
                <w:iCs/>
                <w:sz w:val="24"/>
                <w:szCs w:val="24"/>
                <w:lang w:val="lv-LV"/>
              </w:rPr>
              <w:t>Turpināt</w:t>
            </w:r>
            <w:r w:rsidR="00F56248" w:rsidRPr="000A6A3A">
              <w:rPr>
                <w:rFonts w:ascii="Times New Roman" w:eastAsia="Times New Roman" w:hAnsi="Times New Roman" w:cs="Times New Roman"/>
                <w:bCs/>
                <w:iCs/>
                <w:sz w:val="24"/>
                <w:szCs w:val="24"/>
                <w:lang w:val="lv-LV"/>
              </w:rPr>
              <w:t xml:space="preserve"> </w:t>
            </w:r>
            <w:r w:rsidRPr="000A6A3A">
              <w:rPr>
                <w:rFonts w:ascii="Times New Roman" w:eastAsia="Times New Roman" w:hAnsi="Times New Roman" w:cs="Times New Roman"/>
                <w:bCs/>
                <w:iCs/>
                <w:sz w:val="24"/>
                <w:szCs w:val="24"/>
                <w:lang w:val="lv-LV"/>
              </w:rPr>
              <w:t>regulāri</w:t>
            </w:r>
            <w:r w:rsidRPr="000A6A3A">
              <w:rPr>
                <w:rFonts w:ascii="Times New Roman" w:eastAsia="Times New Roman" w:hAnsi="Times New Roman" w:cs="Times New Roman"/>
                <w:bCs/>
                <w:sz w:val="24"/>
                <w:szCs w:val="24"/>
                <w:lang w:val="lv-LV" w:eastAsia="lv-LV"/>
              </w:rPr>
              <w:t xml:space="preserve"> apkopot iestādes  pieredzi un dalīties ar to ar citām izglītības iestādēm un studentiem, kā arī</w:t>
            </w:r>
            <w:r w:rsidR="00F56248" w:rsidRPr="000A6A3A">
              <w:rPr>
                <w:rFonts w:ascii="Times New Roman" w:eastAsia="Times New Roman" w:hAnsi="Times New Roman" w:cs="Times New Roman"/>
                <w:bCs/>
                <w:iCs/>
                <w:sz w:val="24"/>
                <w:szCs w:val="24"/>
                <w:lang w:val="lv-LV"/>
              </w:rPr>
              <w:t xml:space="preserve"> </w:t>
            </w:r>
            <w:r w:rsidR="00DF06E9" w:rsidRPr="000A6A3A">
              <w:rPr>
                <w:rFonts w:ascii="Times New Roman" w:eastAsia="Times New Roman" w:hAnsi="Times New Roman" w:cs="Times New Roman"/>
                <w:bCs/>
                <w:iCs/>
                <w:sz w:val="24"/>
                <w:szCs w:val="24"/>
                <w:lang w:val="lv-LV"/>
              </w:rPr>
              <w:t>nodrošināt atgriezeniskās saites sniegšanu visiem pedagogiem</w:t>
            </w:r>
            <w:r w:rsidRPr="000A6A3A">
              <w:rPr>
                <w:rFonts w:ascii="Times New Roman" w:eastAsia="Times New Roman" w:hAnsi="Times New Roman" w:cs="Times New Roman"/>
                <w:bCs/>
                <w:iCs/>
                <w:sz w:val="24"/>
                <w:szCs w:val="24"/>
                <w:lang w:val="lv-LV"/>
              </w:rPr>
              <w:t>.</w:t>
            </w:r>
          </w:p>
        </w:tc>
      </w:tr>
    </w:tbl>
    <w:p w14:paraId="48A3EC7A" w14:textId="77777777" w:rsidR="0009560E" w:rsidRPr="000A6A3A" w:rsidRDefault="0009560E" w:rsidP="0009560E">
      <w:pPr>
        <w:rPr>
          <w:rFonts w:ascii="Times New Roman" w:hAnsi="Times New Roman" w:cs="Times New Roman"/>
          <w:sz w:val="24"/>
          <w:lang w:val="lv-LV"/>
        </w:rPr>
      </w:pPr>
    </w:p>
    <w:p w14:paraId="53B3E55A" w14:textId="77777777" w:rsidR="00C509B5" w:rsidRPr="000A6A3A" w:rsidRDefault="0009560E" w:rsidP="00C509B5">
      <w:pPr>
        <w:pStyle w:val="Sarakstarindkopa"/>
        <w:numPr>
          <w:ilvl w:val="2"/>
          <w:numId w:val="1"/>
        </w:numPr>
        <w:rPr>
          <w:rFonts w:ascii="Times New Roman" w:hAnsi="Times New Roman" w:cs="Times New Roman"/>
          <w:b/>
          <w:sz w:val="24"/>
          <w:lang w:val="lv-LV"/>
        </w:rPr>
      </w:pPr>
      <w:r w:rsidRPr="000A6A3A">
        <w:rPr>
          <w:rFonts w:ascii="Times New Roman" w:hAnsi="Times New Roman" w:cs="Times New Roman"/>
          <w:b/>
          <w:sz w:val="24"/>
          <w:lang w:val="lv-LV"/>
        </w:rPr>
        <w:t>Informācija par 2023./2024.m.g. izglītības iestādes iegūtajiem 2-3 galvenajiem secinājumiem par mācību stundu/nodarbību vērošanā iegūtajiem datiem:</w:t>
      </w:r>
    </w:p>
    <w:p w14:paraId="37729027" w14:textId="77777777" w:rsidR="00B04FBF" w:rsidRPr="000A6A3A" w:rsidRDefault="00C509B5" w:rsidP="00C509B5">
      <w:pPr>
        <w:spacing w:after="0" w:line="276" w:lineRule="auto"/>
        <w:rPr>
          <w:rFonts w:ascii="Times New Roman" w:hAnsi="Times New Roman"/>
          <w:sz w:val="24"/>
          <w:lang w:val="lv-LV"/>
        </w:rPr>
      </w:pPr>
      <w:r w:rsidRPr="000A6A3A">
        <w:rPr>
          <w:rFonts w:ascii="Times New Roman" w:hAnsi="Times New Roman"/>
          <w:sz w:val="24"/>
          <w:lang w:val="lv-LV"/>
        </w:rPr>
        <w:t>Iestādē regulāri notiek rotaļnodarbību vērošana</w:t>
      </w:r>
      <w:r w:rsidR="00B04FBF" w:rsidRPr="000A6A3A">
        <w:rPr>
          <w:rFonts w:ascii="Times New Roman" w:hAnsi="Times New Roman"/>
          <w:sz w:val="24"/>
          <w:lang w:val="lv-LV"/>
        </w:rPr>
        <w:t>:</w:t>
      </w:r>
    </w:p>
    <w:p w14:paraId="4110F592" w14:textId="77CE07E4" w:rsidR="00B04FBF" w:rsidRPr="000A6A3A" w:rsidRDefault="00B04FBF" w:rsidP="00B04FBF">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1.semestrī tiek veikta rotaļnodarbību vērošana 100% pedagogu, 2.semestrī 75% pedagogu, k</w:t>
      </w:r>
      <w:r w:rsidR="00E45CC5" w:rsidRPr="000A6A3A">
        <w:rPr>
          <w:rFonts w:ascii="Times New Roman" w:eastAsia="Times New Roman" w:hAnsi="Times New Roman" w:cs="Times New Roman"/>
          <w:bCs/>
          <w:sz w:val="24"/>
          <w:szCs w:val="24"/>
          <w:lang w:val="lv-LV" w:eastAsia="lv-LV"/>
        </w:rPr>
        <w:t>as</w:t>
      </w:r>
      <w:r w:rsidRPr="000A6A3A">
        <w:rPr>
          <w:rFonts w:ascii="Times New Roman" w:eastAsia="Times New Roman" w:hAnsi="Times New Roman" w:cs="Times New Roman"/>
          <w:bCs/>
          <w:sz w:val="24"/>
          <w:szCs w:val="24"/>
          <w:lang w:val="lv-LV" w:eastAsia="lv-LV"/>
        </w:rPr>
        <w:t xml:space="preserve"> palīdz iegūt, apkopot, analizēt objektīvu informāciju par mācīšanas un mācīšanās procesa kvalitāti iestādē.</w:t>
      </w:r>
    </w:p>
    <w:p w14:paraId="42A9ADDE" w14:textId="77777777" w:rsidR="00C509B5" w:rsidRPr="000A6A3A" w:rsidRDefault="00CA4B6E" w:rsidP="00B04FBF">
      <w:pPr>
        <w:pStyle w:val="Sarakstarindkopa"/>
        <w:spacing w:after="0" w:line="240" w:lineRule="auto"/>
        <w:ind w:left="0"/>
        <w:jc w:val="both"/>
        <w:rPr>
          <w:rFonts w:ascii="Times New Roman" w:eastAsia="Times New Roman" w:hAnsi="Times New Roman" w:cs="Times New Roman"/>
          <w:bCs/>
          <w:sz w:val="24"/>
          <w:szCs w:val="24"/>
          <w:lang w:val="lv-LV" w:eastAsia="lv-LV"/>
        </w:rPr>
      </w:pPr>
      <w:r w:rsidRPr="000A6A3A">
        <w:rPr>
          <w:rFonts w:ascii="Times New Roman" w:hAnsi="Times New Roman"/>
          <w:sz w:val="24"/>
          <w:lang w:val="lv-LV"/>
        </w:rPr>
        <w:t xml:space="preserve">Konstatēts, ka </w:t>
      </w:r>
      <w:r w:rsidR="00B04FBF" w:rsidRPr="000A6A3A">
        <w:rPr>
          <w:rFonts w:ascii="Times New Roman" w:hAnsi="Times New Roman"/>
          <w:sz w:val="24"/>
          <w:lang w:val="lv-LV"/>
        </w:rPr>
        <w:t>90</w:t>
      </w:r>
      <w:r w:rsidRPr="000A6A3A">
        <w:rPr>
          <w:rFonts w:ascii="Times New Roman" w:hAnsi="Times New Roman"/>
          <w:sz w:val="24"/>
          <w:lang w:val="lv-LV"/>
        </w:rPr>
        <w:t xml:space="preserve">% </w:t>
      </w:r>
      <w:r w:rsidR="00C509B5" w:rsidRPr="000A6A3A">
        <w:rPr>
          <w:rFonts w:ascii="Times New Roman" w:hAnsi="Times New Roman"/>
          <w:sz w:val="24"/>
          <w:lang w:val="lv-LV"/>
        </w:rPr>
        <w:t>pedagogu efektīvi plāno un īsteno mācību un audzināšanas procesu savās grupās</w:t>
      </w:r>
      <w:r w:rsidR="00B04FBF" w:rsidRPr="000A6A3A">
        <w:rPr>
          <w:rFonts w:ascii="Times New Roman" w:hAnsi="Times New Roman"/>
          <w:sz w:val="24"/>
          <w:lang w:val="lv-LV"/>
        </w:rPr>
        <w:t xml:space="preserve">. </w:t>
      </w:r>
    </w:p>
    <w:p w14:paraId="027FF099" w14:textId="4716E305" w:rsidR="00C509B5" w:rsidRPr="000A6A3A" w:rsidRDefault="00C509B5" w:rsidP="00B04FBF">
      <w:pPr>
        <w:spacing w:after="0" w:line="240" w:lineRule="auto"/>
        <w:rPr>
          <w:rFonts w:ascii="Times New Roman" w:hAnsi="Times New Roman"/>
          <w:sz w:val="24"/>
          <w:lang w:val="lv-LV"/>
        </w:rPr>
      </w:pPr>
      <w:r w:rsidRPr="000A6A3A">
        <w:rPr>
          <w:rFonts w:ascii="Times New Roman" w:hAnsi="Times New Roman"/>
          <w:sz w:val="24"/>
          <w:lang w:val="lv-LV"/>
        </w:rPr>
        <w:t>Visi pedagogi nosaka rotaļnodarbību sasniedzamos rezultātus, kuri ir saprotami izglītojamiem. Mācību procesā izmanto dažādas darba formas: frontālo, grupu, individuālo, pāru darbu. Prasmīgi variē mācību procesā izmantojamās metodes:  skaidro, demonstrē, eksperimentē, ļauj bērniem pārbaudīt izvirzītus pieņēmumus un  secinā</w:t>
      </w:r>
      <w:r w:rsidR="00E45CC5" w:rsidRPr="000A6A3A">
        <w:rPr>
          <w:rFonts w:ascii="Times New Roman" w:hAnsi="Times New Roman"/>
          <w:sz w:val="24"/>
          <w:lang w:val="lv-LV"/>
        </w:rPr>
        <w:t>t</w:t>
      </w:r>
      <w:r w:rsidRPr="000A6A3A">
        <w:rPr>
          <w:rFonts w:ascii="Times New Roman" w:hAnsi="Times New Roman"/>
          <w:sz w:val="24"/>
          <w:lang w:val="lv-LV"/>
        </w:rPr>
        <w:t xml:space="preserve">, prot būt par sadarbības partneri un nepiespiesti vadīt mācību un audzināšanas procesu, palīdz veidot jaunus ieradumus. </w:t>
      </w:r>
    </w:p>
    <w:p w14:paraId="013DD3FC" w14:textId="77777777" w:rsidR="00C509B5" w:rsidRPr="000A6A3A" w:rsidRDefault="00C509B5" w:rsidP="00B04FBF">
      <w:pPr>
        <w:spacing w:after="0" w:line="240" w:lineRule="auto"/>
        <w:rPr>
          <w:rFonts w:ascii="Times New Roman" w:hAnsi="Times New Roman"/>
          <w:sz w:val="24"/>
          <w:lang w:val="lv-LV"/>
        </w:rPr>
      </w:pPr>
      <w:r w:rsidRPr="000A6A3A">
        <w:rPr>
          <w:rFonts w:ascii="Times New Roman" w:hAnsi="Times New Roman"/>
          <w:sz w:val="24"/>
          <w:lang w:val="lv-LV"/>
        </w:rPr>
        <w:t xml:space="preserve">Iestādes pedagogi sniedz kvalitatīvu atgriezenisko saiti par paveikto darbu konkrētajā nodarbībā un dienā gan audzēkņiem, gan viņu vecākiem. </w:t>
      </w:r>
    </w:p>
    <w:p w14:paraId="3BFA1915" w14:textId="77777777" w:rsidR="00D41DDD" w:rsidRPr="000A6A3A" w:rsidRDefault="00D41DDD" w:rsidP="00B04FBF">
      <w:pPr>
        <w:spacing w:after="0" w:line="240" w:lineRule="auto"/>
        <w:rPr>
          <w:rFonts w:ascii="Times New Roman" w:hAnsi="Times New Roman"/>
          <w:sz w:val="24"/>
          <w:lang w:val="lv-LV"/>
        </w:rPr>
      </w:pPr>
      <w:r w:rsidRPr="000A6A3A">
        <w:rPr>
          <w:rFonts w:ascii="Times New Roman" w:hAnsi="Times New Roman"/>
          <w:sz w:val="24"/>
          <w:lang w:val="lv-LV"/>
        </w:rPr>
        <w:t xml:space="preserve">Vecāki apmierināti ar iestādes mācību procesa organizāciju un kvalitāti, ko apliecina 68% anketēšanā piedalījušies vecāku. </w:t>
      </w:r>
    </w:p>
    <w:p w14:paraId="04A0FD63" w14:textId="77777777" w:rsidR="00D41DDD" w:rsidRPr="000A6A3A" w:rsidRDefault="00B04FBF" w:rsidP="00D41DDD">
      <w:pPr>
        <w:spacing w:after="0" w:line="276" w:lineRule="auto"/>
        <w:rPr>
          <w:rFonts w:ascii="Times New Roman" w:hAnsi="Times New Roman"/>
          <w:sz w:val="24"/>
          <w:lang w:val="lv-LV"/>
        </w:rPr>
      </w:pPr>
      <w:r w:rsidRPr="000A6A3A">
        <w:rPr>
          <w:rFonts w:ascii="Times New Roman" w:hAnsi="Times New Roman"/>
          <w:sz w:val="24"/>
          <w:lang w:val="lv-LV"/>
        </w:rPr>
        <w:t xml:space="preserve">Visas </w:t>
      </w:r>
      <w:r w:rsidR="00D41DDD" w:rsidRPr="000A6A3A">
        <w:rPr>
          <w:rFonts w:ascii="Times New Roman" w:hAnsi="Times New Roman"/>
          <w:sz w:val="24"/>
          <w:lang w:val="lv-LV"/>
        </w:rPr>
        <w:t xml:space="preserve">vērotas </w:t>
      </w:r>
      <w:r w:rsidRPr="000A6A3A">
        <w:rPr>
          <w:rFonts w:ascii="Times New Roman" w:hAnsi="Times New Roman"/>
          <w:sz w:val="24"/>
          <w:lang w:val="lv-LV"/>
        </w:rPr>
        <w:t>rotaļnodarbības tika novērtētas ar augstu vērtējumu, ko apliecina 9</w:t>
      </w:r>
      <w:r w:rsidR="00D41DDD" w:rsidRPr="000A6A3A">
        <w:rPr>
          <w:rFonts w:ascii="Times New Roman" w:hAnsi="Times New Roman"/>
          <w:sz w:val="24"/>
          <w:lang w:val="lv-LV"/>
        </w:rPr>
        <w:t>9</w:t>
      </w:r>
      <w:r w:rsidRPr="000A6A3A">
        <w:rPr>
          <w:rFonts w:ascii="Times New Roman" w:hAnsi="Times New Roman"/>
          <w:sz w:val="24"/>
          <w:lang w:val="lv-LV"/>
        </w:rPr>
        <w:t>% anketēšanā piedalījušies pedagoģi</w:t>
      </w:r>
      <w:r w:rsidR="00D41DDD" w:rsidRPr="000A6A3A">
        <w:rPr>
          <w:rFonts w:ascii="Times New Roman" w:hAnsi="Times New Roman"/>
          <w:sz w:val="24"/>
          <w:lang w:val="lv-LV"/>
        </w:rPr>
        <w:t>.</w:t>
      </w:r>
    </w:p>
    <w:p w14:paraId="2F257FA1" w14:textId="77777777" w:rsidR="00D41DDD" w:rsidRPr="000A6A3A" w:rsidRDefault="00D41DDD" w:rsidP="00D41DDD">
      <w:pPr>
        <w:spacing w:after="0" w:line="276" w:lineRule="auto"/>
        <w:rPr>
          <w:rFonts w:ascii="Times New Roman" w:hAnsi="Times New Roman"/>
          <w:sz w:val="24"/>
          <w:lang w:val="lv-LV"/>
        </w:rPr>
      </w:pPr>
      <w:r w:rsidRPr="000A6A3A">
        <w:rPr>
          <w:rFonts w:ascii="Times New Roman" w:eastAsia="Times New Roman" w:hAnsi="Times New Roman" w:cs="Times New Roman"/>
          <w:bCs/>
          <w:sz w:val="24"/>
          <w:szCs w:val="24"/>
          <w:lang w:val="lv-LV" w:eastAsia="lv-LV"/>
        </w:rPr>
        <w:t xml:space="preserve">Varam secināt, ka mācīšanas un mācīšanās procesa kvalitāte iestādē ir augstā līmenī, ko apliecina 68% anketēšanā piedalījušies vecāku, </w:t>
      </w:r>
      <w:r w:rsidR="0085630C" w:rsidRPr="000A6A3A">
        <w:rPr>
          <w:rFonts w:ascii="Times New Roman" w:hAnsi="Times New Roman"/>
          <w:sz w:val="24"/>
          <w:lang w:val="lv-LV"/>
        </w:rPr>
        <w:t>5-6</w:t>
      </w:r>
      <w:r w:rsidRPr="000A6A3A">
        <w:rPr>
          <w:rFonts w:ascii="Times New Roman" w:hAnsi="Times New Roman"/>
          <w:sz w:val="24"/>
          <w:lang w:val="lv-LV"/>
        </w:rPr>
        <w:t xml:space="preserve">g. bērnu zināšanu, prasmju un iemaņu  testu rezultāti un hospitēto rotaļnodarbību administrācijas vērtējums. </w:t>
      </w:r>
    </w:p>
    <w:p w14:paraId="4C9E13F6" w14:textId="77777777" w:rsidR="00D41DDD" w:rsidRPr="000A6A3A" w:rsidRDefault="00D41DDD" w:rsidP="00D41DDD">
      <w:pPr>
        <w:tabs>
          <w:tab w:val="left" w:pos="3045"/>
        </w:tabs>
        <w:spacing w:after="0" w:line="276" w:lineRule="auto"/>
        <w:rPr>
          <w:rFonts w:ascii="Times New Roman" w:hAnsi="Times New Roman"/>
          <w:sz w:val="24"/>
          <w:lang w:val="lv-LV"/>
        </w:rPr>
      </w:pPr>
      <w:r w:rsidRPr="000A6A3A">
        <w:rPr>
          <w:rFonts w:ascii="Times New Roman" w:hAnsi="Times New Roman"/>
          <w:sz w:val="24"/>
          <w:lang w:val="lv-LV"/>
        </w:rPr>
        <w:t xml:space="preserve">   Rezultātā pirmsskolas izglītības programmas sasniedzamus rezultātus sāka apgūt 1,8% bērnu no kopēja iestādes bērnu skaita, turpina apgūt 18,2% bērnu, apguva – 71,7%, apguva padziļināti – 8,3% bērnu no iestādes kopējā bērnu skaita.</w:t>
      </w:r>
    </w:p>
    <w:p w14:paraId="6770A15A" w14:textId="77777777" w:rsidR="004E5478" w:rsidRPr="000A6A3A" w:rsidRDefault="002D2966" w:rsidP="006952C1">
      <w:pPr>
        <w:spacing w:after="0" w:line="276" w:lineRule="auto"/>
        <w:rPr>
          <w:rFonts w:ascii="Times New Roman" w:hAnsi="Times New Roman"/>
          <w:sz w:val="24"/>
          <w:lang w:val="lv-LV"/>
        </w:rPr>
      </w:pPr>
      <w:r w:rsidRPr="000A6A3A">
        <w:rPr>
          <w:rFonts w:ascii="Times New Roman" w:eastAsia="Times New Roman" w:hAnsi="Times New Roman" w:cs="Times New Roman"/>
          <w:bCs/>
          <w:sz w:val="24"/>
          <w:szCs w:val="24"/>
          <w:lang w:val="lv-LV" w:eastAsia="lv-LV"/>
        </w:rPr>
        <w:t xml:space="preserve">   </w:t>
      </w:r>
      <w:r w:rsidR="00D41DDD" w:rsidRPr="000A6A3A">
        <w:rPr>
          <w:rFonts w:ascii="Times New Roman" w:hAnsi="Times New Roman"/>
          <w:sz w:val="24"/>
          <w:lang w:val="lv-LV"/>
        </w:rPr>
        <w:t xml:space="preserve"> Iestādes </w:t>
      </w:r>
      <w:r w:rsidR="00C509B5" w:rsidRPr="000A6A3A">
        <w:rPr>
          <w:rFonts w:ascii="Times New Roman" w:hAnsi="Times New Roman"/>
          <w:sz w:val="24"/>
          <w:lang w:val="lv-LV"/>
        </w:rPr>
        <w:t xml:space="preserve">ārpusnodarbību pasākumi </w:t>
      </w:r>
      <w:r w:rsidR="00D41DDD" w:rsidRPr="000A6A3A">
        <w:rPr>
          <w:rFonts w:ascii="Times New Roman" w:hAnsi="Times New Roman"/>
          <w:sz w:val="24"/>
          <w:lang w:val="lv-LV"/>
        </w:rPr>
        <w:t xml:space="preserve">notiek </w:t>
      </w:r>
      <w:r w:rsidR="00031B99" w:rsidRPr="000A6A3A">
        <w:rPr>
          <w:rFonts w:ascii="Times New Roman" w:hAnsi="Times New Roman"/>
          <w:sz w:val="24"/>
          <w:lang w:val="lv-LV"/>
        </w:rPr>
        <w:t xml:space="preserve">kvalitatīvi un </w:t>
      </w:r>
      <w:r w:rsidR="00D41DDD" w:rsidRPr="000A6A3A">
        <w:rPr>
          <w:rFonts w:ascii="Times New Roman" w:hAnsi="Times New Roman"/>
          <w:sz w:val="24"/>
          <w:lang w:val="lv-LV"/>
        </w:rPr>
        <w:t>augstā līmenī</w:t>
      </w:r>
      <w:r w:rsidR="0024712D" w:rsidRPr="000A6A3A">
        <w:rPr>
          <w:rFonts w:ascii="Times New Roman" w:hAnsi="Times New Roman"/>
          <w:sz w:val="24"/>
          <w:lang w:val="lv-LV"/>
        </w:rPr>
        <w:t>, ko apliecina 68% anketēšanā piedalījušies vecāku</w:t>
      </w:r>
      <w:r w:rsidR="00031B99" w:rsidRPr="000A6A3A">
        <w:rPr>
          <w:rFonts w:ascii="Times New Roman" w:hAnsi="Times New Roman"/>
          <w:sz w:val="24"/>
          <w:lang w:val="lv-LV"/>
        </w:rPr>
        <w:t>.</w:t>
      </w:r>
      <w:r w:rsidR="0024712D" w:rsidRPr="000A6A3A">
        <w:rPr>
          <w:rFonts w:ascii="Times New Roman" w:hAnsi="Times New Roman"/>
          <w:sz w:val="24"/>
          <w:lang w:val="lv-LV"/>
        </w:rPr>
        <w:t xml:space="preserve"> </w:t>
      </w:r>
    </w:p>
    <w:p w14:paraId="66EAE37E" w14:textId="77777777" w:rsidR="00EE7540" w:rsidRPr="000A6A3A" w:rsidRDefault="00EE7540" w:rsidP="006952C1">
      <w:pPr>
        <w:spacing w:after="0" w:line="276" w:lineRule="auto"/>
        <w:rPr>
          <w:rFonts w:ascii="Times New Roman" w:hAnsi="Times New Roman"/>
          <w:sz w:val="24"/>
          <w:lang w:val="lv-LV"/>
        </w:rPr>
      </w:pPr>
    </w:p>
    <w:p w14:paraId="5C2644E5" w14:textId="77777777" w:rsidR="0009560E" w:rsidRPr="000A6A3A" w:rsidRDefault="0009560E" w:rsidP="00EE7540">
      <w:pPr>
        <w:pStyle w:val="Sarakstarindkopa"/>
        <w:numPr>
          <w:ilvl w:val="1"/>
          <w:numId w:val="1"/>
        </w:numPr>
        <w:rPr>
          <w:rFonts w:ascii="Times New Roman" w:hAnsi="Times New Roman" w:cs="Times New Roman"/>
          <w:b/>
          <w:sz w:val="24"/>
          <w:lang w:val="lv-LV"/>
        </w:rPr>
      </w:pPr>
      <w:r w:rsidRPr="000A6A3A">
        <w:rPr>
          <w:rFonts w:ascii="Times New Roman" w:hAnsi="Times New Roman" w:cs="Times New Roman"/>
          <w:b/>
          <w:sz w:val="24"/>
          <w:lang w:val="lv-LV"/>
        </w:rPr>
        <w:lastRenderedPageBreak/>
        <w:t>Kritērija “Vienlīdzība un iekļaušana” stiprās un turpmākās attīstības vajadzības</w:t>
      </w:r>
    </w:p>
    <w:tbl>
      <w:tblPr>
        <w:tblStyle w:val="Reatabula"/>
        <w:tblW w:w="10491" w:type="dxa"/>
        <w:tblInd w:w="-998" w:type="dxa"/>
        <w:tblLook w:val="04A0" w:firstRow="1" w:lastRow="0" w:firstColumn="1" w:lastColumn="0" w:noHBand="0" w:noVBand="1"/>
      </w:tblPr>
      <w:tblGrid>
        <w:gridCol w:w="7372"/>
        <w:gridCol w:w="3119"/>
      </w:tblGrid>
      <w:tr w:rsidR="0009560E" w:rsidRPr="000A6A3A" w14:paraId="329A5225" w14:textId="77777777" w:rsidTr="009770DA">
        <w:tc>
          <w:tcPr>
            <w:tcW w:w="7372" w:type="dxa"/>
          </w:tcPr>
          <w:p w14:paraId="432DE327"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Stiprās puses</w:t>
            </w:r>
          </w:p>
        </w:tc>
        <w:tc>
          <w:tcPr>
            <w:tcW w:w="3119" w:type="dxa"/>
          </w:tcPr>
          <w:p w14:paraId="52702077"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Turpmākās attīstības vajadzības</w:t>
            </w:r>
          </w:p>
        </w:tc>
      </w:tr>
      <w:tr w:rsidR="0085619E" w:rsidRPr="000A6A3A" w14:paraId="6C05AF43" w14:textId="77777777" w:rsidTr="009770DA">
        <w:tc>
          <w:tcPr>
            <w:tcW w:w="7372" w:type="dxa"/>
          </w:tcPr>
          <w:p w14:paraId="654E11E8" w14:textId="77777777" w:rsidR="0085619E" w:rsidRPr="000A6A3A" w:rsidRDefault="001014F1" w:rsidP="00DD156A">
            <w:pPr>
              <w:spacing w:line="240" w:lineRule="auto"/>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Izglītības iestādes darbiniekiem ir vienota izpratne par vienlīdzību un iekļaušanu un tas ir mērķtiecīgas un sistēmiskas darbības rezultāts. </w:t>
            </w:r>
            <w:r w:rsidR="00BC7AC6" w:rsidRPr="000A6A3A">
              <w:rPr>
                <w:rFonts w:ascii="Times New Roman" w:eastAsia="Times New Roman" w:hAnsi="Times New Roman" w:cs="Times New Roman"/>
                <w:bCs/>
                <w:sz w:val="24"/>
                <w:szCs w:val="24"/>
                <w:lang w:val="lv-LV" w:eastAsia="lv-LV"/>
              </w:rPr>
              <w:t>Izglītības iestādē nav sastopama diskriminācija vai cita veida neiecietība,</w:t>
            </w:r>
            <w:r w:rsidR="00BC7AC6" w:rsidRPr="000A6A3A">
              <w:rPr>
                <w:rFonts w:ascii="Times New Roman" w:eastAsia="Times New Roman" w:hAnsi="Times New Roman" w:cs="Times New Roman"/>
                <w:bCs/>
                <w:i/>
                <w:color w:val="632423" w:themeColor="accent2" w:themeShade="80"/>
                <w:sz w:val="24"/>
                <w:szCs w:val="24"/>
                <w:lang w:val="lv-LV" w:eastAsia="lv-LV"/>
              </w:rPr>
              <w:t xml:space="preserve"> </w:t>
            </w:r>
            <w:r w:rsidR="00BC7AC6" w:rsidRPr="000A6A3A">
              <w:rPr>
                <w:rFonts w:ascii="Times New Roman" w:eastAsia="Times New Roman" w:hAnsi="Times New Roman" w:cs="Times New Roman"/>
                <w:bCs/>
                <w:sz w:val="24"/>
                <w:szCs w:val="24"/>
                <w:lang w:val="lv-LV" w:eastAsia="lv-LV"/>
              </w:rPr>
              <w:t xml:space="preserve">ko apliecina </w:t>
            </w:r>
            <w:r w:rsidR="00DD156A" w:rsidRPr="000A6A3A">
              <w:rPr>
                <w:rFonts w:ascii="Times New Roman" w:eastAsia="Times New Roman" w:hAnsi="Times New Roman" w:cs="Times New Roman"/>
                <w:bCs/>
                <w:sz w:val="24"/>
                <w:szCs w:val="24"/>
                <w:lang w:val="lv-LV" w:eastAsia="lv-LV"/>
              </w:rPr>
              <w:t>99</w:t>
            </w:r>
            <w:r w:rsidR="00BC7AC6" w:rsidRPr="000A6A3A">
              <w:rPr>
                <w:rFonts w:ascii="Times New Roman" w:eastAsia="Times New Roman" w:hAnsi="Times New Roman" w:cs="Times New Roman"/>
                <w:bCs/>
                <w:sz w:val="24"/>
                <w:szCs w:val="24"/>
                <w:lang w:val="lv-LV" w:eastAsia="lv-LV"/>
              </w:rPr>
              <w:t xml:space="preserve">% anketēšanā piedalījušies </w:t>
            </w:r>
            <w:r w:rsidR="00DD156A" w:rsidRPr="000A6A3A">
              <w:rPr>
                <w:rFonts w:ascii="Times New Roman" w:eastAsia="Times New Roman" w:hAnsi="Times New Roman" w:cs="Times New Roman"/>
                <w:bCs/>
                <w:sz w:val="24"/>
                <w:szCs w:val="24"/>
                <w:lang w:val="lv-LV" w:eastAsia="lv-LV"/>
              </w:rPr>
              <w:t>pedagogu</w:t>
            </w:r>
            <w:r w:rsidR="00BC7AC6" w:rsidRPr="000A6A3A">
              <w:rPr>
                <w:rFonts w:ascii="Times New Roman" w:eastAsia="Times New Roman" w:hAnsi="Times New Roman" w:cs="Times New Roman"/>
                <w:bCs/>
                <w:sz w:val="24"/>
                <w:szCs w:val="24"/>
                <w:lang w:val="lv-LV" w:eastAsia="lv-LV"/>
              </w:rPr>
              <w:t xml:space="preserve"> un </w:t>
            </w:r>
            <w:r w:rsidR="00DD156A" w:rsidRPr="000A6A3A">
              <w:rPr>
                <w:rFonts w:ascii="Times New Roman" w:eastAsia="Times New Roman" w:hAnsi="Times New Roman" w:cs="Times New Roman"/>
                <w:bCs/>
                <w:sz w:val="24"/>
                <w:szCs w:val="24"/>
                <w:lang w:val="lv-LV" w:eastAsia="lv-LV"/>
              </w:rPr>
              <w:t>6</w:t>
            </w:r>
            <w:r w:rsidR="00CD19AF" w:rsidRPr="000A6A3A">
              <w:rPr>
                <w:rFonts w:ascii="Times New Roman" w:eastAsia="Times New Roman" w:hAnsi="Times New Roman" w:cs="Times New Roman"/>
                <w:bCs/>
                <w:sz w:val="24"/>
                <w:szCs w:val="24"/>
                <w:lang w:val="lv-LV" w:eastAsia="lv-LV"/>
              </w:rPr>
              <w:t>8</w:t>
            </w:r>
            <w:r w:rsidR="00BC7AC6" w:rsidRPr="000A6A3A">
              <w:rPr>
                <w:rFonts w:ascii="Times New Roman" w:eastAsia="Times New Roman" w:hAnsi="Times New Roman" w:cs="Times New Roman"/>
                <w:bCs/>
                <w:sz w:val="24"/>
                <w:szCs w:val="24"/>
                <w:lang w:val="lv-LV" w:eastAsia="lv-LV"/>
              </w:rPr>
              <w:t>% anketēšanā piedalījušies vecāku.</w:t>
            </w:r>
          </w:p>
        </w:tc>
        <w:tc>
          <w:tcPr>
            <w:tcW w:w="3119" w:type="dxa"/>
          </w:tcPr>
          <w:p w14:paraId="7F11E185" w14:textId="77777777" w:rsidR="0085619E" w:rsidRPr="000A6A3A" w:rsidRDefault="0085619E" w:rsidP="009770DA">
            <w:pPr>
              <w:pStyle w:val="Bezatstarpm"/>
              <w:rPr>
                <w:rFonts w:ascii="Times New Roman" w:hAnsi="Times New Roman" w:cs="Times New Roman"/>
                <w:sz w:val="24"/>
                <w:lang w:val="lv-LV"/>
              </w:rPr>
            </w:pPr>
            <w:r w:rsidRPr="000A6A3A">
              <w:rPr>
                <w:rFonts w:ascii="Times New Roman" w:eastAsia="Calibri" w:hAnsi="Times New Roman" w:cs="Times New Roman"/>
                <w:color w:val="000000"/>
                <w:sz w:val="24"/>
                <w:szCs w:val="24"/>
                <w:lang w:val="lv-LV" w:eastAsia="lv-LV"/>
              </w:rPr>
              <w:t xml:space="preserve"> </w:t>
            </w:r>
          </w:p>
        </w:tc>
      </w:tr>
      <w:tr w:rsidR="0009560E" w:rsidRPr="000A6A3A" w14:paraId="6DC29D8A" w14:textId="77777777" w:rsidTr="009770DA">
        <w:tc>
          <w:tcPr>
            <w:tcW w:w="7372" w:type="dxa"/>
          </w:tcPr>
          <w:p w14:paraId="31219899" w14:textId="77777777" w:rsidR="0009560E" w:rsidRPr="000A6A3A" w:rsidRDefault="00E67853" w:rsidP="001D788F">
            <w:pPr>
              <w:pStyle w:val="Bezatstarpm"/>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Izglītības iestāde veido iekļaujošu mācību vidi un attīsta vienlīdzīgas attieksmes organizācijas kultūru. </w:t>
            </w:r>
          </w:p>
          <w:p w14:paraId="70E7F7C7" w14:textId="77777777" w:rsidR="00E1463E" w:rsidRPr="000A6A3A" w:rsidRDefault="00CD1382" w:rsidP="009770DA">
            <w:pPr>
              <w:spacing w:after="0" w:line="240" w:lineRule="auto"/>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Iestādē ir izstrādāta “Kārtība par vadītāja un pedagogu rīcību, ja tiek konstatēta fiziska vai emocionāla vardarbība pret izglītojamo”. </w:t>
            </w:r>
            <w:r w:rsidRPr="000A6A3A">
              <w:rPr>
                <w:rFonts w:ascii="Times New Roman" w:eastAsia="Calibri" w:hAnsi="Times New Roman" w:cs="Times New Roman"/>
                <w:sz w:val="24"/>
                <w:szCs w:val="24"/>
                <w:lang w:val="lv-LV"/>
              </w:rPr>
              <w:t>Personāls pārzina izstrādāto rīcības plānu, pamana apcelšanas un aizskaršanas gadījumus un tos nekavējoties risina.</w:t>
            </w:r>
            <w:r w:rsidR="0084760A" w:rsidRPr="000A6A3A">
              <w:rPr>
                <w:rFonts w:ascii="Times New Roman" w:eastAsia="Calibri" w:hAnsi="Times New Roman" w:cs="Times New Roman"/>
                <w:sz w:val="24"/>
                <w:szCs w:val="24"/>
                <w:lang w:val="lv-LV"/>
              </w:rPr>
              <w:t xml:space="preserve"> </w:t>
            </w:r>
            <w:r w:rsidRPr="000A6A3A">
              <w:rPr>
                <w:rFonts w:ascii="Times New Roman" w:eastAsia="Calibri" w:hAnsi="Times New Roman" w:cs="Times New Roman"/>
                <w:sz w:val="24"/>
                <w:szCs w:val="24"/>
                <w:lang w:val="lv-LV"/>
              </w:rPr>
              <w:t>Problēmsituāciju gadījumā iestāde nodrošina nepieciešamo atbalstu visiem iesaistītajiem</w:t>
            </w:r>
            <w:r w:rsidR="0084760A" w:rsidRPr="000A6A3A">
              <w:rPr>
                <w:rFonts w:ascii="Times New Roman" w:eastAsia="Calibri" w:hAnsi="Times New Roman" w:cs="Times New Roman"/>
                <w:sz w:val="24"/>
                <w:szCs w:val="24"/>
                <w:lang w:val="lv-LV"/>
              </w:rPr>
              <w:t xml:space="preserve">, ko apliecina </w:t>
            </w:r>
            <w:r w:rsidRPr="000A6A3A">
              <w:rPr>
                <w:rFonts w:ascii="Times New Roman" w:eastAsia="Calibri" w:hAnsi="Times New Roman" w:cs="Times New Roman"/>
                <w:sz w:val="24"/>
                <w:szCs w:val="24"/>
                <w:lang w:val="lv-LV"/>
              </w:rPr>
              <w:t xml:space="preserve">  </w:t>
            </w:r>
            <w:r w:rsidR="0084760A" w:rsidRPr="000A6A3A">
              <w:rPr>
                <w:rFonts w:ascii="Times New Roman" w:eastAsia="Times New Roman" w:hAnsi="Times New Roman" w:cs="Times New Roman"/>
                <w:bCs/>
                <w:sz w:val="24"/>
                <w:szCs w:val="24"/>
                <w:lang w:val="lv-LV" w:eastAsia="lv-LV"/>
              </w:rPr>
              <w:t>9</w:t>
            </w:r>
            <w:r w:rsidR="00DD156A" w:rsidRPr="000A6A3A">
              <w:rPr>
                <w:rFonts w:ascii="Times New Roman" w:eastAsia="Times New Roman" w:hAnsi="Times New Roman" w:cs="Times New Roman"/>
                <w:bCs/>
                <w:sz w:val="24"/>
                <w:szCs w:val="24"/>
                <w:lang w:val="lv-LV" w:eastAsia="lv-LV"/>
              </w:rPr>
              <w:t>9</w:t>
            </w:r>
            <w:r w:rsidR="0084760A" w:rsidRPr="000A6A3A">
              <w:rPr>
                <w:rFonts w:ascii="Times New Roman" w:eastAsia="Times New Roman" w:hAnsi="Times New Roman" w:cs="Times New Roman"/>
                <w:bCs/>
                <w:sz w:val="24"/>
                <w:szCs w:val="24"/>
                <w:lang w:val="lv-LV" w:eastAsia="lv-LV"/>
              </w:rPr>
              <w:t xml:space="preserve">% anketēšanā piedalījušies </w:t>
            </w:r>
            <w:r w:rsidR="00DD156A" w:rsidRPr="000A6A3A">
              <w:rPr>
                <w:rFonts w:ascii="Times New Roman" w:eastAsia="Times New Roman" w:hAnsi="Times New Roman" w:cs="Times New Roman"/>
                <w:bCs/>
                <w:sz w:val="24"/>
                <w:szCs w:val="24"/>
                <w:lang w:val="lv-LV" w:eastAsia="lv-LV"/>
              </w:rPr>
              <w:t>pedagogu</w:t>
            </w:r>
            <w:r w:rsidR="0084760A" w:rsidRPr="000A6A3A">
              <w:rPr>
                <w:rFonts w:ascii="Times New Roman" w:eastAsia="Times New Roman" w:hAnsi="Times New Roman" w:cs="Times New Roman"/>
                <w:bCs/>
                <w:sz w:val="24"/>
                <w:szCs w:val="24"/>
                <w:lang w:val="lv-LV" w:eastAsia="lv-LV"/>
              </w:rPr>
              <w:t xml:space="preserve"> un </w:t>
            </w:r>
            <w:r w:rsidR="00DD156A" w:rsidRPr="000A6A3A">
              <w:rPr>
                <w:rFonts w:ascii="Times New Roman" w:eastAsia="Times New Roman" w:hAnsi="Times New Roman" w:cs="Times New Roman"/>
                <w:bCs/>
                <w:sz w:val="24"/>
                <w:szCs w:val="24"/>
                <w:lang w:val="lv-LV" w:eastAsia="lv-LV"/>
              </w:rPr>
              <w:t>6</w:t>
            </w:r>
            <w:r w:rsidR="0084760A" w:rsidRPr="000A6A3A">
              <w:rPr>
                <w:rFonts w:ascii="Times New Roman" w:eastAsia="Times New Roman" w:hAnsi="Times New Roman" w:cs="Times New Roman"/>
                <w:bCs/>
                <w:sz w:val="24"/>
                <w:szCs w:val="24"/>
                <w:lang w:val="lv-LV" w:eastAsia="lv-LV"/>
              </w:rPr>
              <w:t xml:space="preserve">8% </w:t>
            </w:r>
            <w:r w:rsidR="00CF1CC0" w:rsidRPr="000A6A3A">
              <w:rPr>
                <w:rFonts w:ascii="Times New Roman" w:eastAsia="Times New Roman" w:hAnsi="Times New Roman" w:cs="Times New Roman"/>
                <w:bCs/>
                <w:sz w:val="24"/>
                <w:szCs w:val="24"/>
                <w:lang w:val="lv-LV" w:eastAsia="lv-LV"/>
              </w:rPr>
              <w:t>anketēšanā piedalījušies vecāku.</w:t>
            </w:r>
          </w:p>
          <w:p w14:paraId="0E19711A" w14:textId="77777777" w:rsidR="00E1463E" w:rsidRPr="000A6A3A" w:rsidRDefault="00E1463E" w:rsidP="009770DA">
            <w:pPr>
              <w:spacing w:after="0" w:line="240" w:lineRule="auto"/>
              <w:jc w:val="both"/>
              <w:rPr>
                <w:rFonts w:ascii="Times New Roman" w:eastAsia="Times New Roman" w:hAnsi="Times New Roman" w:cs="Times New Roman"/>
                <w:bCs/>
                <w:sz w:val="24"/>
                <w:szCs w:val="24"/>
                <w:lang w:val="lv-LV" w:eastAsia="lv-LV"/>
              </w:rPr>
            </w:pPr>
            <w:r w:rsidRPr="000A6A3A">
              <w:rPr>
                <w:rFonts w:ascii="Times New Roman" w:eastAsia="Calibri" w:hAnsi="Times New Roman" w:cs="Times New Roman"/>
                <w:sz w:val="24"/>
                <w:szCs w:val="24"/>
                <w:lang w:val="lv-LV" w:eastAsia="lv-LV"/>
              </w:rPr>
              <w:t xml:space="preserve">   Iestāde atbalsta un sniedz palīdzību audzēkņiem, kuriem ir uzvedības vai mācīšanās grūtības, tādējādi </w:t>
            </w:r>
            <w:r w:rsidRPr="000A6A3A">
              <w:rPr>
                <w:rFonts w:ascii="Times New Roman" w:eastAsia="Times New Roman" w:hAnsi="Times New Roman" w:cs="Times New Roman"/>
                <w:bCs/>
                <w:sz w:val="24"/>
                <w:szCs w:val="24"/>
                <w:lang w:val="lv-LV" w:eastAsia="lv-LV"/>
              </w:rPr>
              <w:t xml:space="preserve"> pielāgojoties mainīgajām sabiedrības vajadzībām</w:t>
            </w:r>
            <w:r w:rsidR="00EE7540" w:rsidRPr="000A6A3A">
              <w:rPr>
                <w:rFonts w:ascii="Times New Roman" w:eastAsia="Times New Roman" w:hAnsi="Times New Roman" w:cs="Times New Roman"/>
                <w:bCs/>
                <w:sz w:val="24"/>
                <w:szCs w:val="24"/>
                <w:lang w:val="lv-LV" w:eastAsia="lv-LV"/>
              </w:rPr>
              <w:t xml:space="preserve"> </w:t>
            </w:r>
            <w:r w:rsidRPr="000A6A3A">
              <w:rPr>
                <w:rFonts w:ascii="Times New Roman" w:eastAsia="Times New Roman" w:hAnsi="Times New Roman" w:cs="Times New Roman"/>
                <w:bCs/>
                <w:sz w:val="24"/>
                <w:szCs w:val="24"/>
                <w:lang w:val="lv-LV" w:eastAsia="lv-LV"/>
              </w:rPr>
              <w:t xml:space="preserve">- ko apliecina </w:t>
            </w:r>
            <w:r w:rsidR="00DD156A" w:rsidRPr="000A6A3A">
              <w:rPr>
                <w:rFonts w:ascii="Times New Roman" w:eastAsia="Times New Roman" w:hAnsi="Times New Roman" w:cs="Times New Roman"/>
                <w:bCs/>
                <w:sz w:val="24"/>
                <w:szCs w:val="24"/>
                <w:lang w:val="lv-LV" w:eastAsia="lv-LV"/>
              </w:rPr>
              <w:t>68</w:t>
            </w:r>
            <w:r w:rsidRPr="000A6A3A">
              <w:rPr>
                <w:rFonts w:ascii="Times New Roman" w:eastAsia="Times New Roman" w:hAnsi="Times New Roman" w:cs="Times New Roman"/>
                <w:bCs/>
                <w:sz w:val="24"/>
                <w:szCs w:val="24"/>
                <w:lang w:val="lv-LV" w:eastAsia="lv-LV"/>
              </w:rPr>
              <w:t>%  anketēšanā  piedalījušies vecāku.</w:t>
            </w:r>
          </w:p>
          <w:p w14:paraId="0114A3D4" w14:textId="77777777" w:rsidR="009770DA" w:rsidRPr="000A6A3A" w:rsidRDefault="009770DA" w:rsidP="009770DA">
            <w:pPr>
              <w:spacing w:after="0" w:line="240" w:lineRule="auto"/>
              <w:contextualSpacing/>
              <w:jc w:val="both"/>
              <w:rPr>
                <w:rFonts w:ascii="Times New Roman" w:eastAsia="Calibri" w:hAnsi="Times New Roman" w:cs="Times New Roman"/>
                <w:sz w:val="24"/>
                <w:szCs w:val="24"/>
                <w:lang w:val="lv-LV"/>
              </w:rPr>
            </w:pPr>
            <w:r w:rsidRPr="000A6A3A">
              <w:rPr>
                <w:rFonts w:ascii="Times New Roman" w:eastAsia="Calibri" w:hAnsi="Times New Roman" w:cs="Times New Roman"/>
                <w:sz w:val="24"/>
                <w:szCs w:val="24"/>
                <w:lang w:val="lv-LV"/>
              </w:rPr>
              <w:t xml:space="preserve">Iestādes pedagogi regulāri piedalās Rēzeknes pamatskolu-attīstības centra organizētajās konsultācijās </w:t>
            </w:r>
            <w:r w:rsidRPr="000A6A3A">
              <w:rPr>
                <w:rFonts w:ascii="Times New Roman" w:eastAsia="Times New Roman" w:hAnsi="Times New Roman" w:cs="Times New Roman"/>
                <w:sz w:val="24"/>
                <w:szCs w:val="24"/>
                <w:lang w:val="lv-LV"/>
              </w:rPr>
              <w:t>saistībā ar iekļaujošo izglītību, saņem atbildes par</w:t>
            </w:r>
            <w:r w:rsidRPr="000A6A3A">
              <w:rPr>
                <w:rFonts w:ascii="Arial" w:eastAsia="Times New Roman" w:hAnsi="Arial" w:cs="Arial"/>
                <w:sz w:val="20"/>
                <w:szCs w:val="20"/>
                <w:lang w:val="lv-LV"/>
              </w:rPr>
              <w:t xml:space="preserve"> </w:t>
            </w:r>
            <w:r w:rsidRPr="000A6A3A">
              <w:rPr>
                <w:rFonts w:ascii="Times New Roman" w:eastAsia="Calibri" w:hAnsi="Times New Roman" w:cs="Times New Roman"/>
                <w:sz w:val="24"/>
                <w:szCs w:val="24"/>
                <w:lang w:val="lv-LV"/>
              </w:rPr>
              <w:t xml:space="preserve">atbalsta pasākumu pielāgojumu bērniem ar dažādiem traucējumiem. </w:t>
            </w:r>
          </w:p>
          <w:p w14:paraId="0FDDA408" w14:textId="77777777" w:rsidR="009770DA" w:rsidRPr="000A6A3A" w:rsidRDefault="009770DA" w:rsidP="00DD156A">
            <w:pPr>
              <w:spacing w:after="0" w:line="240" w:lineRule="auto"/>
              <w:jc w:val="both"/>
              <w:rPr>
                <w:rFonts w:ascii="Times New Roman" w:eastAsia="Times New Roman" w:hAnsi="Times New Roman" w:cs="Times New Roman"/>
                <w:bCs/>
                <w:i/>
                <w:color w:val="632423" w:themeColor="accent2" w:themeShade="80"/>
                <w:sz w:val="24"/>
                <w:szCs w:val="24"/>
                <w:lang w:val="lv-LV" w:eastAsia="lv-LV"/>
              </w:rPr>
            </w:pPr>
            <w:r w:rsidRPr="000A6A3A">
              <w:rPr>
                <w:rFonts w:ascii="Times New Roman" w:eastAsia="Calibri" w:hAnsi="Times New Roman" w:cs="Times New Roman"/>
                <w:sz w:val="24"/>
                <w:szCs w:val="24"/>
                <w:lang w:val="lv-LV"/>
              </w:rPr>
              <w:t xml:space="preserve">   Iestāde regulāri organizē izglītojamo vecākiem konsultācijas ar psiholoģi </w:t>
            </w:r>
            <w:r w:rsidRPr="000A6A3A">
              <w:rPr>
                <w:rFonts w:ascii="Times New Roman" w:eastAsia="Calibri" w:hAnsi="Times New Roman" w:cs="Times New Roman"/>
                <w:strike/>
                <w:sz w:val="24"/>
                <w:szCs w:val="24"/>
                <w:lang w:val="lv-LV"/>
              </w:rPr>
              <w:t>N.Melni</w:t>
            </w:r>
            <w:r w:rsidRPr="000A6A3A">
              <w:rPr>
                <w:rFonts w:ascii="Times New Roman" w:eastAsia="Calibri" w:hAnsi="Times New Roman" w:cs="Times New Roman"/>
                <w:sz w:val="24"/>
                <w:szCs w:val="24"/>
                <w:lang w:val="lv-LV"/>
              </w:rPr>
              <w:t xml:space="preserve">, logopēdiem, īstenojot vienlīdzīgas attieksmes organizācijas kultūru iestādē, paplašinot vecāku zināšanas, ko apliecina   </w:t>
            </w:r>
            <w:r w:rsidR="00DD156A" w:rsidRPr="000A6A3A">
              <w:rPr>
                <w:rFonts w:ascii="Times New Roman" w:eastAsia="Calibri" w:hAnsi="Times New Roman" w:cs="Times New Roman"/>
                <w:sz w:val="24"/>
                <w:szCs w:val="24"/>
                <w:lang w:val="lv-LV"/>
              </w:rPr>
              <w:t>68</w:t>
            </w:r>
            <w:r w:rsidRPr="000A6A3A">
              <w:rPr>
                <w:rFonts w:ascii="Times New Roman" w:eastAsia="Times New Roman" w:hAnsi="Times New Roman" w:cs="Times New Roman"/>
                <w:bCs/>
                <w:sz w:val="24"/>
                <w:szCs w:val="24"/>
                <w:lang w:val="lv-LV" w:eastAsia="lv-LV"/>
              </w:rPr>
              <w:t>% anketēšanā piedalījušies vecāku.</w:t>
            </w:r>
          </w:p>
        </w:tc>
        <w:tc>
          <w:tcPr>
            <w:tcW w:w="3119" w:type="dxa"/>
          </w:tcPr>
          <w:p w14:paraId="44EA7A3C" w14:textId="77777777" w:rsidR="0009560E" w:rsidRPr="000A6A3A" w:rsidRDefault="00C743E9" w:rsidP="001D788F">
            <w:pPr>
              <w:pStyle w:val="Bezatstarpm"/>
              <w:rPr>
                <w:rFonts w:ascii="Times New Roman" w:eastAsia="Times New Roman" w:hAnsi="Times New Roman" w:cs="Times New Roman"/>
                <w:bCs/>
                <w:sz w:val="24"/>
                <w:szCs w:val="24"/>
                <w:lang w:val="lv-LV" w:eastAsia="lv-LV"/>
              </w:rPr>
            </w:pPr>
            <w:r w:rsidRPr="000A6A3A">
              <w:rPr>
                <w:rFonts w:ascii="Times New Roman" w:eastAsia="Calibri" w:hAnsi="Times New Roman" w:cs="Times New Roman"/>
                <w:sz w:val="24"/>
                <w:szCs w:val="24"/>
                <w:lang w:val="lv-LV" w:eastAsia="lv-LV"/>
              </w:rPr>
              <w:t xml:space="preserve">Turpināt sniegt palīdzību audzēkņiem, kuriem ir uzvedības vai mācīšanās grūtības, tādējādi </w:t>
            </w:r>
            <w:r w:rsidRPr="000A6A3A">
              <w:rPr>
                <w:rFonts w:ascii="Times New Roman" w:eastAsia="Times New Roman" w:hAnsi="Times New Roman" w:cs="Times New Roman"/>
                <w:bCs/>
                <w:sz w:val="24"/>
                <w:szCs w:val="24"/>
                <w:lang w:val="lv-LV" w:eastAsia="lv-LV"/>
              </w:rPr>
              <w:t xml:space="preserve"> pielāgojoties mainīgajām sabiedrības vajadzībām.</w:t>
            </w:r>
          </w:p>
          <w:p w14:paraId="72601F08" w14:textId="77777777" w:rsidR="00C743E9" w:rsidRPr="000A6A3A" w:rsidRDefault="00C743E9" w:rsidP="001D788F">
            <w:pPr>
              <w:pStyle w:val="Bezatstarpm"/>
              <w:rPr>
                <w:rFonts w:ascii="Times New Roman" w:eastAsia="Times New Roman" w:hAnsi="Times New Roman" w:cs="Times New Roman"/>
                <w:bCs/>
                <w:sz w:val="24"/>
                <w:szCs w:val="24"/>
                <w:lang w:val="lv-LV" w:eastAsia="lv-LV"/>
              </w:rPr>
            </w:pPr>
          </w:p>
          <w:p w14:paraId="6C936625" w14:textId="77777777" w:rsidR="00C743E9" w:rsidRPr="000A6A3A" w:rsidRDefault="00C743E9" w:rsidP="007306BE">
            <w:pPr>
              <w:pStyle w:val="Bezatstarpm"/>
              <w:rPr>
                <w:rFonts w:ascii="Times New Roman" w:hAnsi="Times New Roman" w:cs="Times New Roman"/>
                <w:sz w:val="24"/>
                <w:lang w:val="lv-LV"/>
              </w:rPr>
            </w:pPr>
            <w:r w:rsidRPr="000A6A3A">
              <w:rPr>
                <w:rFonts w:ascii="Times New Roman" w:eastAsia="Calibri" w:hAnsi="Times New Roman" w:cs="Times New Roman"/>
                <w:sz w:val="24"/>
                <w:szCs w:val="24"/>
                <w:lang w:val="lv-LV"/>
              </w:rPr>
              <w:t>Turpināt regulāri organizē</w:t>
            </w:r>
            <w:r w:rsidR="007306BE" w:rsidRPr="000A6A3A">
              <w:rPr>
                <w:rFonts w:ascii="Times New Roman" w:eastAsia="Calibri" w:hAnsi="Times New Roman" w:cs="Times New Roman"/>
                <w:sz w:val="24"/>
                <w:szCs w:val="24"/>
                <w:lang w:val="lv-LV"/>
              </w:rPr>
              <w:t>t</w:t>
            </w:r>
            <w:r w:rsidRPr="000A6A3A">
              <w:rPr>
                <w:rFonts w:ascii="Times New Roman" w:eastAsia="Calibri" w:hAnsi="Times New Roman" w:cs="Times New Roman"/>
                <w:sz w:val="24"/>
                <w:szCs w:val="24"/>
                <w:lang w:val="lv-LV"/>
              </w:rPr>
              <w:t xml:space="preserve"> izglītojamo vecākiem konsultācijas ar psiholoģi </w:t>
            </w:r>
            <w:r w:rsidRPr="000A6A3A">
              <w:rPr>
                <w:rFonts w:ascii="Times New Roman" w:eastAsia="Calibri" w:hAnsi="Times New Roman" w:cs="Times New Roman"/>
                <w:strike/>
                <w:sz w:val="24"/>
                <w:szCs w:val="24"/>
                <w:lang w:val="lv-LV"/>
              </w:rPr>
              <w:t>N.Melni</w:t>
            </w:r>
            <w:r w:rsidRPr="000A6A3A">
              <w:rPr>
                <w:rFonts w:ascii="Times New Roman" w:eastAsia="Calibri" w:hAnsi="Times New Roman" w:cs="Times New Roman"/>
                <w:sz w:val="24"/>
                <w:szCs w:val="24"/>
                <w:lang w:val="lv-LV"/>
              </w:rPr>
              <w:t>, logopēd</w:t>
            </w:r>
            <w:r w:rsidR="007306BE" w:rsidRPr="000A6A3A">
              <w:rPr>
                <w:rFonts w:ascii="Times New Roman" w:eastAsia="Calibri" w:hAnsi="Times New Roman" w:cs="Times New Roman"/>
                <w:sz w:val="24"/>
                <w:szCs w:val="24"/>
                <w:lang w:val="lv-LV"/>
              </w:rPr>
              <w:t>u un citu atbalsta personālu,</w:t>
            </w:r>
            <w:r w:rsidRPr="000A6A3A">
              <w:rPr>
                <w:rFonts w:ascii="Times New Roman" w:eastAsia="Calibri" w:hAnsi="Times New Roman" w:cs="Times New Roman"/>
                <w:sz w:val="24"/>
                <w:szCs w:val="24"/>
                <w:lang w:val="lv-LV"/>
              </w:rPr>
              <w:t xml:space="preserve"> īstenojot vienlīdzīgas attieksmes organizācijas kultūru iestādē, </w:t>
            </w:r>
            <w:r w:rsidR="007306BE" w:rsidRPr="000A6A3A">
              <w:rPr>
                <w:rFonts w:ascii="Times New Roman" w:eastAsia="Calibri" w:hAnsi="Times New Roman" w:cs="Times New Roman"/>
                <w:sz w:val="24"/>
                <w:szCs w:val="24"/>
                <w:lang w:val="lv-LV"/>
              </w:rPr>
              <w:t xml:space="preserve">kā arī </w:t>
            </w:r>
            <w:r w:rsidRPr="000A6A3A">
              <w:rPr>
                <w:rFonts w:ascii="Times New Roman" w:eastAsia="Calibri" w:hAnsi="Times New Roman" w:cs="Times New Roman"/>
                <w:sz w:val="24"/>
                <w:szCs w:val="24"/>
                <w:lang w:val="lv-LV"/>
              </w:rPr>
              <w:t>paplašinot vecāku zināšanas</w:t>
            </w:r>
            <w:r w:rsidR="007306BE" w:rsidRPr="000A6A3A">
              <w:rPr>
                <w:rFonts w:ascii="Times New Roman" w:eastAsia="Calibri" w:hAnsi="Times New Roman" w:cs="Times New Roman"/>
                <w:sz w:val="24"/>
                <w:szCs w:val="24"/>
                <w:lang w:val="lv-LV"/>
              </w:rPr>
              <w:t>.</w:t>
            </w:r>
          </w:p>
        </w:tc>
      </w:tr>
      <w:tr w:rsidR="0009560E" w:rsidRPr="000A6A3A" w14:paraId="7BCBB820" w14:textId="77777777" w:rsidTr="009770DA">
        <w:tc>
          <w:tcPr>
            <w:tcW w:w="7372" w:type="dxa"/>
          </w:tcPr>
          <w:p w14:paraId="5E2299F6" w14:textId="77777777" w:rsidR="0084760A" w:rsidRPr="000A6A3A" w:rsidRDefault="0084760A" w:rsidP="0084760A">
            <w:pPr>
              <w:pStyle w:val="Bezatstarpm"/>
              <w:rPr>
                <w:rFonts w:ascii="Times New Roman" w:eastAsia="Calibri" w:hAnsi="Times New Roman" w:cs="Times New Roman"/>
                <w:sz w:val="24"/>
                <w:szCs w:val="24"/>
                <w:lang w:val="lv-LV"/>
              </w:rPr>
            </w:pPr>
            <w:r w:rsidRPr="000A6A3A">
              <w:rPr>
                <w:rFonts w:ascii="Times New Roman" w:eastAsia="Calibri" w:hAnsi="Times New Roman" w:cs="Times New Roman"/>
                <w:sz w:val="24"/>
                <w:szCs w:val="24"/>
                <w:lang w:val="lv-LV"/>
              </w:rPr>
              <w:t xml:space="preserve">Izglītības iestādes darbībā nav konstatējami izglītības kvalitātes riski. Izglītības iestādes izglītības kvalitāte  ir augstā līmenī, ko apliecina   </w:t>
            </w:r>
            <w:r w:rsidR="00DD156A" w:rsidRPr="000A6A3A">
              <w:rPr>
                <w:rFonts w:ascii="Times New Roman" w:eastAsia="Calibri" w:hAnsi="Times New Roman" w:cs="Times New Roman"/>
                <w:sz w:val="24"/>
                <w:szCs w:val="24"/>
                <w:lang w:val="lv-LV"/>
              </w:rPr>
              <w:t>68</w:t>
            </w:r>
            <w:r w:rsidRPr="000A6A3A">
              <w:rPr>
                <w:rFonts w:ascii="Times New Roman" w:eastAsia="Times New Roman" w:hAnsi="Times New Roman" w:cs="Times New Roman"/>
                <w:bCs/>
                <w:sz w:val="24"/>
                <w:szCs w:val="24"/>
                <w:lang w:val="lv-LV" w:eastAsia="lv-LV"/>
              </w:rPr>
              <w:t>% anketēšanā piedalījušies vecāku.</w:t>
            </w:r>
          </w:p>
        </w:tc>
        <w:tc>
          <w:tcPr>
            <w:tcW w:w="3119" w:type="dxa"/>
          </w:tcPr>
          <w:p w14:paraId="707962AF" w14:textId="77777777" w:rsidR="0009560E" w:rsidRPr="000A6A3A" w:rsidRDefault="0009560E" w:rsidP="001D788F">
            <w:pPr>
              <w:pStyle w:val="Bezatstarpm"/>
              <w:rPr>
                <w:rFonts w:ascii="Times New Roman" w:hAnsi="Times New Roman" w:cs="Times New Roman"/>
                <w:sz w:val="24"/>
                <w:lang w:val="lv-LV"/>
              </w:rPr>
            </w:pPr>
          </w:p>
        </w:tc>
      </w:tr>
      <w:tr w:rsidR="0009560E" w:rsidRPr="000A6A3A" w14:paraId="7B30EF51" w14:textId="77777777" w:rsidTr="009770DA">
        <w:tc>
          <w:tcPr>
            <w:tcW w:w="7372" w:type="dxa"/>
          </w:tcPr>
          <w:p w14:paraId="51639AD6" w14:textId="77777777" w:rsidR="00E1463E" w:rsidRPr="000A6A3A" w:rsidRDefault="00E67853" w:rsidP="0084760A">
            <w:pPr>
              <w:pStyle w:val="Bezatstarpm"/>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Izglītības iestāde </w:t>
            </w:r>
            <w:r w:rsidR="0084760A" w:rsidRPr="000A6A3A">
              <w:rPr>
                <w:rFonts w:ascii="Times New Roman" w:eastAsia="Times New Roman" w:hAnsi="Times New Roman" w:cs="Times New Roman"/>
                <w:bCs/>
                <w:sz w:val="24"/>
                <w:szCs w:val="24"/>
                <w:lang w:val="lv-LV" w:eastAsia="lv-LV"/>
              </w:rPr>
              <w:t>pilnā apmērā</w:t>
            </w:r>
            <w:r w:rsidRPr="000A6A3A">
              <w:rPr>
                <w:rFonts w:ascii="Times New Roman" w:eastAsia="Times New Roman" w:hAnsi="Times New Roman" w:cs="Times New Roman"/>
                <w:bCs/>
                <w:sz w:val="24"/>
                <w:szCs w:val="24"/>
                <w:lang w:val="lv-LV" w:eastAsia="lv-LV"/>
              </w:rPr>
              <w:t xml:space="preserve"> nodrošina  izglītojamo izaugsmi neatkarīgi no sociālekonomiskajiem apstākļiem</w:t>
            </w:r>
            <w:r w:rsidR="0084760A" w:rsidRPr="000A6A3A">
              <w:rPr>
                <w:rFonts w:ascii="Times New Roman" w:eastAsia="Times New Roman" w:hAnsi="Times New Roman" w:cs="Times New Roman"/>
                <w:bCs/>
                <w:sz w:val="24"/>
                <w:szCs w:val="24"/>
                <w:lang w:val="lv-LV" w:eastAsia="lv-LV"/>
              </w:rPr>
              <w:t>.</w:t>
            </w:r>
            <w:r w:rsidRPr="000A6A3A">
              <w:rPr>
                <w:rFonts w:ascii="Times New Roman" w:eastAsia="Times New Roman" w:hAnsi="Times New Roman" w:cs="Times New Roman"/>
                <w:bCs/>
                <w:sz w:val="24"/>
                <w:szCs w:val="24"/>
                <w:lang w:val="lv-LV" w:eastAsia="lv-LV"/>
              </w:rPr>
              <w:t xml:space="preserve"> </w:t>
            </w:r>
            <w:r w:rsidR="00E1463E" w:rsidRPr="000A6A3A">
              <w:rPr>
                <w:rFonts w:ascii="Times New Roman" w:eastAsia="Times New Roman" w:hAnsi="Times New Roman" w:cs="Times New Roman"/>
                <w:bCs/>
                <w:sz w:val="24"/>
                <w:szCs w:val="24"/>
                <w:lang w:val="lv-LV" w:eastAsia="lv-LV"/>
              </w:rPr>
              <w:t xml:space="preserve">Izglītojamie iestādē jūtas vienlīdzīgi, neatkarīgi no dzimuma, nacionālās un reliģiskās piederības, iestādē nav sastopama diskriminācija vai cita veida neiecietība, ko apliecina  </w:t>
            </w:r>
            <w:r w:rsidR="00DD156A" w:rsidRPr="000A6A3A">
              <w:rPr>
                <w:rFonts w:ascii="Times New Roman" w:eastAsia="Times New Roman" w:hAnsi="Times New Roman" w:cs="Times New Roman"/>
                <w:bCs/>
                <w:sz w:val="24"/>
                <w:szCs w:val="24"/>
                <w:lang w:val="lv-LV" w:eastAsia="lv-LV"/>
              </w:rPr>
              <w:t>67</w:t>
            </w:r>
            <w:r w:rsidR="00E1463E" w:rsidRPr="000A6A3A">
              <w:rPr>
                <w:rFonts w:ascii="Times New Roman" w:eastAsia="Times New Roman" w:hAnsi="Times New Roman" w:cs="Times New Roman"/>
                <w:bCs/>
                <w:sz w:val="24"/>
                <w:szCs w:val="24"/>
                <w:lang w:val="lv-LV" w:eastAsia="lv-LV"/>
              </w:rPr>
              <w:t>% anketēšanā piedalījušies vecāk</w:t>
            </w:r>
            <w:r w:rsidR="009770DA" w:rsidRPr="000A6A3A">
              <w:rPr>
                <w:rFonts w:ascii="Times New Roman" w:eastAsia="Times New Roman" w:hAnsi="Times New Roman" w:cs="Times New Roman"/>
                <w:bCs/>
                <w:sz w:val="24"/>
                <w:szCs w:val="24"/>
                <w:lang w:val="lv-LV" w:eastAsia="lv-LV"/>
              </w:rPr>
              <w:t>u</w:t>
            </w:r>
            <w:r w:rsidR="00E1463E" w:rsidRPr="000A6A3A">
              <w:rPr>
                <w:rFonts w:ascii="Times New Roman" w:eastAsia="Times New Roman" w:hAnsi="Times New Roman" w:cs="Times New Roman"/>
                <w:bCs/>
                <w:sz w:val="24"/>
                <w:szCs w:val="24"/>
                <w:lang w:val="lv-LV" w:eastAsia="lv-LV"/>
              </w:rPr>
              <w:t>.</w:t>
            </w:r>
          </w:p>
        </w:tc>
        <w:tc>
          <w:tcPr>
            <w:tcW w:w="3119" w:type="dxa"/>
          </w:tcPr>
          <w:p w14:paraId="7537DD47" w14:textId="77777777" w:rsidR="0009560E" w:rsidRPr="000A6A3A" w:rsidRDefault="0009560E" w:rsidP="001D788F">
            <w:pPr>
              <w:pStyle w:val="Bezatstarpm"/>
              <w:rPr>
                <w:rFonts w:ascii="Times New Roman" w:hAnsi="Times New Roman" w:cs="Times New Roman"/>
                <w:sz w:val="24"/>
                <w:lang w:val="lv-LV"/>
              </w:rPr>
            </w:pPr>
          </w:p>
        </w:tc>
      </w:tr>
    </w:tbl>
    <w:p w14:paraId="1F59E074" w14:textId="77777777" w:rsidR="0009560E" w:rsidRPr="000A6A3A" w:rsidRDefault="0009560E" w:rsidP="0009560E">
      <w:pPr>
        <w:rPr>
          <w:rFonts w:ascii="Times New Roman" w:hAnsi="Times New Roman" w:cs="Times New Roman"/>
          <w:sz w:val="24"/>
          <w:lang w:val="lv-LV"/>
        </w:rPr>
      </w:pPr>
    </w:p>
    <w:p w14:paraId="56047684" w14:textId="77777777" w:rsidR="0009560E" w:rsidRPr="000A6A3A" w:rsidRDefault="0009560E" w:rsidP="0009560E">
      <w:pPr>
        <w:pStyle w:val="Bezatstarpm"/>
        <w:numPr>
          <w:ilvl w:val="1"/>
          <w:numId w:val="1"/>
        </w:numPr>
        <w:rPr>
          <w:rFonts w:ascii="Times New Roman" w:hAnsi="Times New Roman" w:cs="Times New Roman"/>
          <w:b/>
          <w:sz w:val="24"/>
          <w:lang w:val="lv-LV"/>
        </w:rPr>
      </w:pPr>
      <w:r w:rsidRPr="000A6A3A">
        <w:rPr>
          <w:rFonts w:ascii="Times New Roman" w:hAnsi="Times New Roman" w:cs="Times New Roman"/>
          <w:sz w:val="24"/>
          <w:lang w:val="lv-LV"/>
        </w:rPr>
        <w:t xml:space="preserve"> </w:t>
      </w:r>
      <w:r w:rsidRPr="000A6A3A">
        <w:rPr>
          <w:rFonts w:ascii="Times New Roman" w:hAnsi="Times New Roman" w:cs="Times New Roman"/>
          <w:b/>
          <w:sz w:val="24"/>
          <w:lang w:val="lv-LV"/>
        </w:rPr>
        <w:t>Kritērija “Izglītības programmu īstenošana” stiprās un turpmākās attīstības vajadzības</w:t>
      </w:r>
    </w:p>
    <w:tbl>
      <w:tblPr>
        <w:tblStyle w:val="Reatabula"/>
        <w:tblW w:w="10491" w:type="dxa"/>
        <w:tblInd w:w="-998" w:type="dxa"/>
        <w:tblLook w:val="04A0" w:firstRow="1" w:lastRow="0" w:firstColumn="1" w:lastColumn="0" w:noHBand="0" w:noVBand="1"/>
      </w:tblPr>
      <w:tblGrid>
        <w:gridCol w:w="7372"/>
        <w:gridCol w:w="3119"/>
      </w:tblGrid>
      <w:tr w:rsidR="0009560E" w:rsidRPr="000A6A3A" w14:paraId="00F4BA20" w14:textId="77777777" w:rsidTr="0014397D">
        <w:tc>
          <w:tcPr>
            <w:tcW w:w="7372" w:type="dxa"/>
          </w:tcPr>
          <w:p w14:paraId="04437E86"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Stiprās puses</w:t>
            </w:r>
          </w:p>
        </w:tc>
        <w:tc>
          <w:tcPr>
            <w:tcW w:w="3119" w:type="dxa"/>
          </w:tcPr>
          <w:p w14:paraId="2C59829E"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Turpmākās attīstības vajadzības</w:t>
            </w:r>
          </w:p>
        </w:tc>
      </w:tr>
      <w:tr w:rsidR="00E67853" w:rsidRPr="000A6A3A" w14:paraId="6C0D7CA8" w14:textId="77777777" w:rsidTr="0014397D">
        <w:tc>
          <w:tcPr>
            <w:tcW w:w="7372" w:type="dxa"/>
          </w:tcPr>
          <w:p w14:paraId="4794FF1E" w14:textId="77777777" w:rsidR="005671AF" w:rsidRPr="000A6A3A" w:rsidRDefault="005671AF" w:rsidP="00E67853">
            <w:pPr>
              <w:pStyle w:val="Sarakstarindkopa"/>
              <w:ind w:left="0"/>
              <w:jc w:val="both"/>
              <w:rPr>
                <w:rFonts w:ascii="Times New Roman" w:hAnsi="Times New Roman" w:cs="Times New Roman"/>
                <w:sz w:val="24"/>
                <w:szCs w:val="24"/>
                <w:shd w:val="clear" w:color="auto" w:fill="FFFFFF"/>
                <w:lang w:val="lv-LV"/>
              </w:rPr>
            </w:pPr>
            <w:r w:rsidRPr="000A6A3A">
              <w:rPr>
                <w:rFonts w:ascii="Times New Roman" w:eastAsia="Times New Roman" w:hAnsi="Times New Roman" w:cs="Times New Roman"/>
                <w:bCs/>
                <w:sz w:val="24"/>
                <w:szCs w:val="24"/>
                <w:lang w:val="lv-LV" w:eastAsia="lv-LV"/>
              </w:rPr>
              <w:t xml:space="preserve">Regulāra iestādes dokumentu analīze liecina, ka Iestādes publicējama informācija VIIS un mājas lapā </w:t>
            </w:r>
            <w:r w:rsidRPr="000A6A3A">
              <w:rPr>
                <w:rFonts w:ascii="Times New Roman" w:hAnsi="Times New Roman" w:cs="Times New Roman"/>
                <w:sz w:val="24"/>
                <w:szCs w:val="24"/>
                <w:lang w:val="lv-LV"/>
              </w:rPr>
              <w:t>atbilst faktiskajai situācijai, t</w:t>
            </w:r>
            <w:r w:rsidRPr="000A6A3A">
              <w:rPr>
                <w:rFonts w:ascii="Times New Roman" w:hAnsi="Times New Roman" w:cs="Times New Roman"/>
                <w:sz w:val="24"/>
                <w:szCs w:val="24"/>
                <w:shd w:val="clear" w:color="auto" w:fill="FFFFFF"/>
                <w:lang w:val="lv-LV"/>
              </w:rPr>
              <w:t xml:space="preserve">ādejādi nodrošinot kvalitatīvu iestādes datu kontroli, apkopošanu </w:t>
            </w:r>
            <w:r w:rsidRPr="000A6A3A">
              <w:rPr>
                <w:rFonts w:ascii="Times New Roman" w:eastAsia="Times New Roman" w:hAnsi="Times New Roman" w:cs="Times New Roman"/>
                <w:sz w:val="24"/>
                <w:szCs w:val="24"/>
                <w:lang w:val="lv-LV" w:eastAsia="lv-LV"/>
              </w:rPr>
              <w:t>un uzkrāšanu VIIS izglītības kvalitātes monitoringa vajadzībām.</w:t>
            </w:r>
          </w:p>
          <w:p w14:paraId="3A0C0328" w14:textId="77777777" w:rsidR="00E67853" w:rsidRPr="000A6A3A" w:rsidRDefault="005671AF" w:rsidP="005671AF">
            <w:pPr>
              <w:pStyle w:val="Sarakstarindkopa"/>
              <w:ind w:left="0"/>
              <w:jc w:val="both"/>
              <w:rPr>
                <w:rFonts w:ascii="Times New Roman" w:hAnsi="Times New Roman" w:cs="Times New Roman"/>
                <w:shd w:val="clear" w:color="auto" w:fill="FFFFFF"/>
                <w:lang w:val="lv-LV"/>
              </w:rPr>
            </w:pPr>
            <w:r w:rsidRPr="000A6A3A">
              <w:rPr>
                <w:rFonts w:ascii="Times New Roman" w:hAnsi="Times New Roman" w:cs="Times New Roman"/>
                <w:sz w:val="24"/>
                <w:szCs w:val="24"/>
                <w:shd w:val="clear" w:color="auto" w:fill="FFFFFF"/>
                <w:lang w:val="lv-LV"/>
              </w:rPr>
              <w:t xml:space="preserve">VIIS ir pieejams iestādes nolikums ar aktuālo informāciju par iestādes darbību, kā arī </w:t>
            </w:r>
            <w:r w:rsidRPr="000A6A3A">
              <w:rPr>
                <w:rFonts w:ascii="Times New Roman" w:eastAsia="Times New Roman" w:hAnsi="Times New Roman" w:cs="Times New Roman"/>
                <w:bCs/>
                <w:sz w:val="24"/>
                <w:szCs w:val="24"/>
                <w:lang w:val="lv-LV" w:eastAsia="lv-LV"/>
              </w:rPr>
              <w:t>I</w:t>
            </w:r>
            <w:r w:rsidR="00E67853" w:rsidRPr="000A6A3A">
              <w:rPr>
                <w:rFonts w:ascii="Times New Roman" w:eastAsia="Times New Roman" w:hAnsi="Times New Roman" w:cs="Times New Roman"/>
                <w:bCs/>
                <w:sz w:val="24"/>
                <w:szCs w:val="24"/>
                <w:lang w:val="lv-LV" w:eastAsia="lv-LV"/>
              </w:rPr>
              <w:t>estāde</w:t>
            </w:r>
            <w:r w:rsidRPr="000A6A3A">
              <w:rPr>
                <w:rFonts w:ascii="Times New Roman" w:eastAsia="Times New Roman" w:hAnsi="Times New Roman" w:cs="Times New Roman"/>
                <w:bCs/>
                <w:sz w:val="24"/>
                <w:szCs w:val="24"/>
                <w:lang w:val="lv-LV" w:eastAsia="lv-LV"/>
              </w:rPr>
              <w:t>s</w:t>
            </w:r>
            <w:r w:rsidR="00E67853" w:rsidRPr="000A6A3A">
              <w:rPr>
                <w:rFonts w:ascii="Times New Roman" w:eastAsia="Times New Roman" w:hAnsi="Times New Roman" w:cs="Times New Roman"/>
                <w:bCs/>
                <w:sz w:val="24"/>
                <w:szCs w:val="24"/>
                <w:lang w:val="lv-LV" w:eastAsia="lv-LV"/>
              </w:rPr>
              <w:t xml:space="preserve"> mājaslapā </w:t>
            </w:r>
            <w:hyperlink r:id="rId8" w:history="1">
              <w:r w:rsidR="00E67853" w:rsidRPr="000A6A3A">
                <w:rPr>
                  <w:rStyle w:val="Hipersaite"/>
                  <w:rFonts w:ascii="Times New Roman" w:eastAsia="Times New Roman" w:hAnsi="Times New Roman" w:cs="Times New Roman"/>
                  <w:bCs/>
                  <w:sz w:val="24"/>
                  <w:szCs w:val="24"/>
                  <w:lang w:val="lv-LV" w:eastAsia="lv-LV"/>
                </w:rPr>
                <w:t>auseklitis.rezeknesip@lv</w:t>
              </w:r>
            </w:hyperlink>
            <w:r w:rsidR="00E67853" w:rsidRPr="000A6A3A">
              <w:rPr>
                <w:rFonts w:ascii="Times New Roman" w:eastAsia="Times New Roman" w:hAnsi="Times New Roman" w:cs="Times New Roman"/>
                <w:bCs/>
                <w:sz w:val="24"/>
                <w:szCs w:val="24"/>
                <w:lang w:val="lv-LV" w:eastAsia="lv-LV"/>
              </w:rPr>
              <w:t xml:space="preserve">  regulāri </w:t>
            </w:r>
            <w:r w:rsidRPr="000A6A3A">
              <w:rPr>
                <w:rFonts w:ascii="Times New Roman" w:eastAsia="Times New Roman" w:hAnsi="Times New Roman" w:cs="Times New Roman"/>
                <w:bCs/>
                <w:sz w:val="24"/>
                <w:szCs w:val="24"/>
                <w:lang w:val="lv-LV" w:eastAsia="lv-LV"/>
              </w:rPr>
              <w:t xml:space="preserve">tiek </w:t>
            </w:r>
            <w:r w:rsidR="00E67853" w:rsidRPr="000A6A3A">
              <w:rPr>
                <w:rFonts w:ascii="Times New Roman" w:eastAsia="Times New Roman" w:hAnsi="Times New Roman" w:cs="Times New Roman"/>
                <w:bCs/>
                <w:sz w:val="24"/>
                <w:szCs w:val="24"/>
                <w:lang w:val="lv-LV" w:eastAsia="lv-LV"/>
              </w:rPr>
              <w:lastRenderedPageBreak/>
              <w:t>atjauno</w:t>
            </w:r>
            <w:r w:rsidRPr="000A6A3A">
              <w:rPr>
                <w:rFonts w:ascii="Times New Roman" w:eastAsia="Times New Roman" w:hAnsi="Times New Roman" w:cs="Times New Roman"/>
                <w:bCs/>
                <w:sz w:val="24"/>
                <w:szCs w:val="24"/>
                <w:lang w:val="lv-LV" w:eastAsia="lv-LV"/>
              </w:rPr>
              <w:t>ts</w:t>
            </w:r>
            <w:r w:rsidR="00E67853" w:rsidRPr="000A6A3A">
              <w:rPr>
                <w:rFonts w:ascii="Times New Roman" w:eastAsia="Times New Roman" w:hAnsi="Times New Roman" w:cs="Times New Roman"/>
                <w:bCs/>
                <w:sz w:val="24"/>
                <w:szCs w:val="24"/>
                <w:lang w:val="lv-LV" w:eastAsia="lv-LV"/>
              </w:rPr>
              <w:t xml:space="preserve"> un publisko</w:t>
            </w:r>
            <w:r w:rsidRPr="000A6A3A">
              <w:rPr>
                <w:rFonts w:ascii="Times New Roman" w:eastAsia="Times New Roman" w:hAnsi="Times New Roman" w:cs="Times New Roman"/>
                <w:bCs/>
                <w:sz w:val="24"/>
                <w:szCs w:val="24"/>
                <w:lang w:val="lv-LV" w:eastAsia="lv-LV"/>
              </w:rPr>
              <w:t>ts</w:t>
            </w:r>
            <w:r w:rsidR="00E67853" w:rsidRPr="000A6A3A">
              <w:rPr>
                <w:rFonts w:ascii="Times New Roman" w:eastAsia="Times New Roman" w:hAnsi="Times New Roman" w:cs="Times New Roman"/>
                <w:bCs/>
                <w:sz w:val="24"/>
                <w:szCs w:val="24"/>
                <w:lang w:val="lv-LV" w:eastAsia="lv-LV"/>
              </w:rPr>
              <w:t xml:space="preserve"> pašnovērtējuma ziņojum</w:t>
            </w:r>
            <w:r w:rsidRPr="000A6A3A">
              <w:rPr>
                <w:rFonts w:ascii="Times New Roman" w:eastAsia="Times New Roman" w:hAnsi="Times New Roman" w:cs="Times New Roman"/>
                <w:bCs/>
                <w:sz w:val="24"/>
                <w:szCs w:val="24"/>
                <w:lang w:val="lv-LV" w:eastAsia="lv-LV"/>
              </w:rPr>
              <w:t>s.</w:t>
            </w:r>
          </w:p>
        </w:tc>
        <w:tc>
          <w:tcPr>
            <w:tcW w:w="3119" w:type="dxa"/>
          </w:tcPr>
          <w:p w14:paraId="79E1F1FD" w14:textId="77777777" w:rsidR="00E67853" w:rsidRPr="000A6A3A" w:rsidRDefault="00E67853" w:rsidP="00E67853">
            <w:pPr>
              <w:pStyle w:val="Bezatstarpm"/>
              <w:rPr>
                <w:rFonts w:ascii="Times New Roman" w:hAnsi="Times New Roman" w:cs="Times New Roman"/>
                <w:sz w:val="24"/>
                <w:lang w:val="lv-LV"/>
              </w:rPr>
            </w:pPr>
          </w:p>
        </w:tc>
      </w:tr>
      <w:tr w:rsidR="00B034D7" w:rsidRPr="000A6A3A" w14:paraId="0B02DFC9" w14:textId="77777777" w:rsidTr="0014397D">
        <w:tc>
          <w:tcPr>
            <w:tcW w:w="7372" w:type="dxa"/>
          </w:tcPr>
          <w:p w14:paraId="5C741BB6" w14:textId="77777777" w:rsidR="00B034D7" w:rsidRPr="000A6A3A" w:rsidRDefault="00B034D7" w:rsidP="00B034D7">
            <w:pPr>
              <w:pStyle w:val="Sarakstarindkopa"/>
              <w:ind w:left="0"/>
              <w:jc w:val="both"/>
              <w:rPr>
                <w:rFonts w:ascii="Times New Roman" w:eastAsia="Calibri" w:hAnsi="Times New Roman" w:cs="Times New Roman"/>
                <w:sz w:val="24"/>
                <w:szCs w:val="24"/>
                <w:lang w:val="lv-LV"/>
              </w:rPr>
            </w:pPr>
            <w:r w:rsidRPr="000A6A3A">
              <w:rPr>
                <w:rFonts w:ascii="Times New Roman" w:hAnsi="Times New Roman" w:cs="Times New Roman"/>
                <w:sz w:val="24"/>
                <w:szCs w:val="24"/>
                <w:lang w:val="lv-LV"/>
              </w:rPr>
              <w:lastRenderedPageBreak/>
              <w:t xml:space="preserve">Izglītības iestāde īsteno pirmsskolas izglītības  programmu, kuras realizēšanā  </w:t>
            </w:r>
            <w:r w:rsidRPr="000A6A3A">
              <w:rPr>
                <w:rFonts w:ascii="Times New Roman" w:eastAsia="Calibri" w:hAnsi="Times New Roman" w:cs="Times New Roman"/>
                <w:sz w:val="24"/>
                <w:szCs w:val="24"/>
                <w:lang w:val="lv-LV"/>
              </w:rPr>
              <w:t xml:space="preserve">tiek ņemtas vērā tiesību aktos noteiktās prasības un mūsdienīgums (piemēram, izglītojamo aktuālās vajadzības, intereses un prasmes), tādējādi nodrošinot izglītojamiem iespējas apgūt mūsdienīgas nepieciešamās zināšanas, prasmes un kompetences, ko apliecina </w:t>
            </w:r>
            <w:r w:rsidR="003745D7" w:rsidRPr="000A6A3A">
              <w:rPr>
                <w:rFonts w:ascii="Times New Roman" w:eastAsia="Calibri" w:hAnsi="Times New Roman" w:cs="Times New Roman"/>
                <w:sz w:val="24"/>
                <w:szCs w:val="24"/>
                <w:lang w:val="lv-LV"/>
              </w:rPr>
              <w:t>68</w:t>
            </w:r>
            <w:r w:rsidRPr="000A6A3A">
              <w:rPr>
                <w:rFonts w:ascii="Times New Roman" w:eastAsia="Calibri" w:hAnsi="Times New Roman" w:cs="Times New Roman"/>
                <w:sz w:val="24"/>
                <w:szCs w:val="24"/>
                <w:lang w:val="lv-LV"/>
              </w:rPr>
              <w:t>% anketēšanā piedalījušies vecāku.</w:t>
            </w:r>
          </w:p>
          <w:p w14:paraId="6D57F77F" w14:textId="77777777" w:rsidR="00B034D7" w:rsidRPr="000A6A3A" w:rsidRDefault="00B034D7" w:rsidP="00B034D7">
            <w:pPr>
              <w:pStyle w:val="Sarakstarindkopa"/>
              <w:ind w:left="0"/>
              <w:jc w:val="both"/>
              <w:rPr>
                <w:rFonts w:ascii="Times New Roman" w:hAnsi="Times New Roman" w:cs="Times New Roman"/>
                <w:sz w:val="24"/>
                <w:szCs w:val="24"/>
                <w:lang w:val="lv-LV"/>
              </w:rPr>
            </w:pPr>
            <w:r w:rsidRPr="000A6A3A">
              <w:rPr>
                <w:rFonts w:ascii="Times New Roman" w:hAnsi="Times New Roman" w:cs="Times New Roman"/>
                <w:sz w:val="24"/>
                <w:szCs w:val="24"/>
                <w:lang w:val="lv-LV"/>
              </w:rPr>
              <w:t>Iestādei ir izstrādāts attīstības plāns 3 gadiem ar iestādes misiju, vīziju, stratēģiskiem mērķiem un uzdevumiem, attīstības prioritātēm, tajā tiek ņemtas vērā izglītojamo aktuālās vajadzības, intereses,  jaunākās izglītības attīstības tendences, tādējādi palīdzot iestādei noteikt un īstenot darbības kvalitātes mērķus un sasniedzamos rezultātus.</w:t>
            </w:r>
          </w:p>
          <w:p w14:paraId="62BEAFEE" w14:textId="77777777" w:rsidR="00B034D7" w:rsidRPr="000A6A3A" w:rsidRDefault="00B034D7" w:rsidP="00B034D7">
            <w:pPr>
              <w:pStyle w:val="Sarakstarindkopa"/>
              <w:ind w:left="0"/>
              <w:jc w:val="both"/>
              <w:rPr>
                <w:rFonts w:ascii="Times New Roman" w:hAnsi="Times New Roman" w:cs="Times New Roman"/>
                <w:lang w:val="lv-LV"/>
              </w:rPr>
            </w:pPr>
            <w:r w:rsidRPr="000A6A3A">
              <w:rPr>
                <w:rFonts w:ascii="Times New Roman" w:hAnsi="Times New Roman" w:cs="Times New Roman"/>
                <w:sz w:val="24"/>
                <w:szCs w:val="24"/>
                <w:lang w:val="lv-LV"/>
              </w:rPr>
              <w:t xml:space="preserve"> Iestādei ir izstrādāts darba plāns ar ikgadējām metodiska un audzināšanas darba prioritātēm, plānotajiem sasniedzamajiem rezultātiem vienam gadam, tādējādi nodrošinot izglītojamiem iespēju apgūt plašas zināšanas un prasmes.</w:t>
            </w:r>
          </w:p>
        </w:tc>
        <w:tc>
          <w:tcPr>
            <w:tcW w:w="3119" w:type="dxa"/>
          </w:tcPr>
          <w:p w14:paraId="487033C6" w14:textId="77777777" w:rsidR="00B034D7" w:rsidRPr="000A6A3A" w:rsidRDefault="00B034D7" w:rsidP="00B034D7">
            <w:pPr>
              <w:pStyle w:val="Sarakstarindkopa"/>
              <w:ind w:left="0"/>
              <w:jc w:val="both"/>
              <w:rPr>
                <w:rFonts w:ascii="Times New Roman" w:eastAsia="Times New Roman" w:hAnsi="Times New Roman" w:cs="Times New Roman"/>
                <w:sz w:val="24"/>
                <w:szCs w:val="24"/>
                <w:lang w:val="lv-LV"/>
              </w:rPr>
            </w:pPr>
            <w:r w:rsidRPr="000A6A3A">
              <w:rPr>
                <w:rFonts w:ascii="Times New Roman" w:eastAsia="Times New Roman" w:hAnsi="Times New Roman" w:cs="Times New Roman"/>
                <w:sz w:val="24"/>
                <w:szCs w:val="24"/>
                <w:lang w:val="lv-LV"/>
              </w:rPr>
              <w:t>Turpināt mudināt pedagogus pilnveidot savas zināšanas kursos par kompetencēs balstītu pirmsskolas izglītības saturu.</w:t>
            </w:r>
          </w:p>
          <w:p w14:paraId="137F0581" w14:textId="77777777" w:rsidR="00B034D7" w:rsidRPr="000A6A3A" w:rsidRDefault="00B034D7" w:rsidP="00B034D7">
            <w:pPr>
              <w:pStyle w:val="Sarakstarindkopa"/>
              <w:ind w:left="0"/>
              <w:jc w:val="both"/>
              <w:rPr>
                <w:rFonts w:ascii="Times New Roman" w:eastAsia="Times New Roman" w:hAnsi="Times New Roman" w:cs="Times New Roman"/>
                <w:color w:val="414142"/>
                <w:lang w:val="lv-LV"/>
              </w:rPr>
            </w:pPr>
            <w:r w:rsidRPr="000A6A3A">
              <w:rPr>
                <w:rFonts w:ascii="Times New Roman" w:eastAsia="Times New Roman" w:hAnsi="Times New Roman" w:cs="Times New Roman"/>
                <w:bCs/>
                <w:iCs/>
                <w:sz w:val="24"/>
                <w:szCs w:val="24"/>
                <w:lang w:val="lv-LV"/>
              </w:rPr>
              <w:t>Turpināt mudināt pedagogus piedalīties profesionālās darbības kvalitātes novērtēšanā.</w:t>
            </w:r>
          </w:p>
        </w:tc>
      </w:tr>
      <w:tr w:rsidR="00B034D7" w:rsidRPr="000A6A3A" w14:paraId="7B82199B" w14:textId="77777777" w:rsidTr="0014397D">
        <w:tc>
          <w:tcPr>
            <w:tcW w:w="7372" w:type="dxa"/>
          </w:tcPr>
          <w:p w14:paraId="084FE529" w14:textId="77777777" w:rsidR="00B034D7" w:rsidRPr="000A6A3A" w:rsidRDefault="00B034D7" w:rsidP="003745D7">
            <w:pPr>
              <w:suppressAutoHyphens/>
              <w:spacing w:after="0" w:line="240" w:lineRule="auto"/>
              <w:jc w:val="both"/>
              <w:outlineLvl w:val="0"/>
              <w:rPr>
                <w:rFonts w:ascii="Times New Roman" w:hAnsi="Times New Roman" w:cs="Times New Roman"/>
                <w:sz w:val="24"/>
                <w:szCs w:val="24"/>
                <w:lang w:val="lv-LV"/>
              </w:rPr>
            </w:pPr>
            <w:r w:rsidRPr="000A6A3A">
              <w:rPr>
                <w:rFonts w:ascii="Times New Roman" w:hAnsi="Times New Roman" w:cs="Times New Roman"/>
                <w:sz w:val="24"/>
                <w:szCs w:val="24"/>
                <w:lang w:val="lv-LV"/>
              </w:rPr>
              <w:t>Izglītības iestādē gan administrācijai, gan pedagogiem, gan vecākiem ir vienota izpratne par pirmsskolas izglītības programmas mērķiem un katra mācību gada izglītojamo sasniedzamajiem rezultātiem, atbilstoši izglītības iestādes izstrādātajam darba plānam, kā arī par 3 gadu laikā  sasniedzamajiem rezultātiem, atbilstoši iestādes izstrādātajām attīstības plānam, ko apliecina anketēšanā piedalījušies 9</w:t>
            </w:r>
            <w:r w:rsidR="003745D7" w:rsidRPr="000A6A3A">
              <w:rPr>
                <w:rFonts w:ascii="Times New Roman" w:hAnsi="Times New Roman" w:cs="Times New Roman"/>
                <w:sz w:val="24"/>
                <w:szCs w:val="24"/>
                <w:lang w:val="lv-LV"/>
              </w:rPr>
              <w:t>9</w:t>
            </w:r>
            <w:r w:rsidRPr="000A6A3A">
              <w:rPr>
                <w:rFonts w:ascii="Times New Roman" w:hAnsi="Times New Roman" w:cs="Times New Roman"/>
                <w:sz w:val="24"/>
                <w:szCs w:val="24"/>
                <w:lang w:val="lv-LV"/>
              </w:rPr>
              <w:t xml:space="preserve">% pedagogu un </w:t>
            </w:r>
            <w:r w:rsidR="003745D7" w:rsidRPr="000A6A3A">
              <w:rPr>
                <w:rFonts w:ascii="Times New Roman" w:hAnsi="Times New Roman" w:cs="Times New Roman"/>
                <w:sz w:val="24"/>
                <w:szCs w:val="24"/>
                <w:lang w:val="lv-LV"/>
              </w:rPr>
              <w:t>68</w:t>
            </w:r>
            <w:r w:rsidRPr="000A6A3A">
              <w:rPr>
                <w:rFonts w:ascii="Times New Roman" w:hAnsi="Times New Roman" w:cs="Times New Roman"/>
                <w:sz w:val="24"/>
                <w:szCs w:val="24"/>
                <w:lang w:val="lv-LV"/>
              </w:rPr>
              <w:t xml:space="preserve">% vecāku.  </w:t>
            </w:r>
          </w:p>
          <w:p w14:paraId="7C16FFC7" w14:textId="77777777" w:rsidR="00B034D7" w:rsidRPr="000A6A3A" w:rsidRDefault="00B034D7" w:rsidP="003745D7">
            <w:pPr>
              <w:suppressAutoHyphens/>
              <w:spacing w:after="0" w:line="240" w:lineRule="auto"/>
              <w:jc w:val="both"/>
              <w:outlineLvl w:val="0"/>
              <w:rPr>
                <w:rFonts w:ascii="Times New Roman" w:hAnsi="Times New Roman" w:cs="Times New Roman"/>
                <w:lang w:val="lv-LV"/>
              </w:rPr>
            </w:pPr>
            <w:r w:rsidRPr="000A6A3A">
              <w:rPr>
                <w:rFonts w:ascii="Times New Roman" w:hAnsi="Times New Roman" w:cs="Times New Roman"/>
                <w:sz w:val="24"/>
                <w:szCs w:val="24"/>
                <w:lang w:val="lv-LV"/>
              </w:rPr>
              <w:t>Izglītības iestāde katru gadu izvērtē attīstības plāna sasniegtos stratēģiskus mērķus un uzdevumus, kā arī darba plāna sasniegtos rezultātus, pirmsskolas izglītības satura apguves kvalitāti, ņem vērā izglītojamo ikdienas mācību sasniegumus, tādējādi pēc nepieciešamības veicot dažādus koriģējošus un pilnveides pasākumus konkrētajiem  izglītojamiem.</w:t>
            </w:r>
          </w:p>
        </w:tc>
        <w:tc>
          <w:tcPr>
            <w:tcW w:w="3119" w:type="dxa"/>
          </w:tcPr>
          <w:p w14:paraId="195F63BD" w14:textId="77777777" w:rsidR="00B034D7" w:rsidRPr="000A6A3A" w:rsidRDefault="00B034D7" w:rsidP="00B034D7">
            <w:pPr>
              <w:suppressAutoHyphens/>
              <w:jc w:val="both"/>
              <w:outlineLvl w:val="0"/>
              <w:rPr>
                <w:rFonts w:ascii="Times New Roman" w:eastAsia="Times New Roman" w:hAnsi="Times New Roman" w:cs="Times New Roman"/>
                <w:color w:val="414142"/>
                <w:sz w:val="24"/>
                <w:szCs w:val="24"/>
                <w:lang w:val="lv-LV"/>
              </w:rPr>
            </w:pPr>
            <w:r w:rsidRPr="000A6A3A">
              <w:rPr>
                <w:rFonts w:ascii="Times New Roman" w:eastAsia="Times New Roman" w:hAnsi="Times New Roman" w:cs="Times New Roman"/>
                <w:sz w:val="24"/>
                <w:szCs w:val="24"/>
                <w:lang w:val="lv-LV"/>
              </w:rPr>
              <w:t xml:space="preserve">Turpināt </w:t>
            </w:r>
            <w:r w:rsidRPr="000A6A3A">
              <w:rPr>
                <w:rFonts w:ascii="Times New Roman" w:hAnsi="Times New Roman" w:cs="Times New Roman"/>
                <w:sz w:val="24"/>
                <w:szCs w:val="24"/>
                <w:lang w:val="lv-LV"/>
              </w:rPr>
              <w:t>vērtēt attīstības plāna sasniegtos stratēģiskus mērķus un uzdevumus, pirmsskolas izglītības satura apguves kvalitāti iestādē, veicot dažādus koriģējošus un pilnveides pasākumus.</w:t>
            </w:r>
          </w:p>
        </w:tc>
      </w:tr>
      <w:tr w:rsidR="00B034D7" w:rsidRPr="000A6A3A" w14:paraId="0071FA0C" w14:textId="77777777" w:rsidTr="0014397D">
        <w:tc>
          <w:tcPr>
            <w:tcW w:w="7372" w:type="dxa"/>
          </w:tcPr>
          <w:p w14:paraId="491D483E" w14:textId="77777777" w:rsidR="00B034D7" w:rsidRPr="000A6A3A" w:rsidRDefault="00B034D7" w:rsidP="00B034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hAnsi="Times New Roman" w:cs="Times New Roman"/>
                <w:sz w:val="24"/>
                <w:szCs w:val="24"/>
                <w:lang w:val="lv-LV"/>
              </w:rPr>
              <w:t>Pedagogu sadarbība izglītības iestādē tiek plānota un realizēta daudzveidīgi.</w:t>
            </w:r>
          </w:p>
          <w:p w14:paraId="036952F6" w14:textId="77777777" w:rsidR="00B034D7" w:rsidRPr="000A6A3A" w:rsidRDefault="00B034D7" w:rsidP="00B034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Pilnīgi visi pedagogi plānveidīgi sadarbojas pirmsskolas izglītības programmas īstenošanā, tādējādi nodrošinot pirmsskolas izglītības programmas mērķu sasniegšanu, caurviju prasmju, vērtību un tikumu apguvi, izglītības iestādē definēto audzināšanas prioritāro darbības virzienu trīs gadiem secīgu ieviešanu, ko apliecina  atklāto rotaļnodarbību hospitācija, analīze un vērtēšana. </w:t>
            </w:r>
          </w:p>
          <w:p w14:paraId="7AA05213" w14:textId="77777777" w:rsidR="00B034D7" w:rsidRPr="000A6A3A" w:rsidRDefault="00B034D7" w:rsidP="00B034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Pilnīgi visi pedagogi izprot savu lomu un vietu pirmsskolas izglītības programmas īstenošanā, uzticas saviem kolēģiem, tādējādi nodrošinot labu savstarpējo sadarbību un konkrētajā mācību gadā iestādes darba prioritāšu un plānoto sasniedzamo rezultātu īstenošanu, ko apliecina pieredzes apmaiņas pasākumu pedagogu savstarpējā analīze.</w:t>
            </w:r>
          </w:p>
          <w:p w14:paraId="73799145" w14:textId="77777777" w:rsidR="00B034D7" w:rsidRPr="000A6A3A" w:rsidRDefault="00B034D7" w:rsidP="003745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Atbilstoši izglītības programmai, visi pedagogi māca izglītojamiem godpilni izturēties pret valsts simboliem, tradīcijām, svētkiem, tādējādi veidojot izglītojamos patriotismu un lojalitāti Latvijai, ko apliecina </w:t>
            </w:r>
            <w:r w:rsidR="003745D7" w:rsidRPr="000A6A3A">
              <w:rPr>
                <w:rFonts w:ascii="Times New Roman" w:eastAsia="Times New Roman" w:hAnsi="Times New Roman" w:cs="Times New Roman"/>
                <w:bCs/>
                <w:sz w:val="24"/>
                <w:szCs w:val="24"/>
                <w:lang w:val="lv-LV" w:eastAsia="lv-LV"/>
              </w:rPr>
              <w:t>68</w:t>
            </w:r>
            <w:r w:rsidRPr="000A6A3A">
              <w:rPr>
                <w:rFonts w:ascii="Times New Roman" w:eastAsia="Times New Roman" w:hAnsi="Times New Roman" w:cs="Times New Roman"/>
                <w:bCs/>
                <w:sz w:val="24"/>
                <w:szCs w:val="24"/>
                <w:lang w:val="lv-LV" w:eastAsia="lv-LV"/>
              </w:rPr>
              <w:t>% anketēšanā piedalījušies vecāku.</w:t>
            </w:r>
          </w:p>
        </w:tc>
        <w:tc>
          <w:tcPr>
            <w:tcW w:w="3119" w:type="dxa"/>
          </w:tcPr>
          <w:p w14:paraId="19C6F356" w14:textId="77777777" w:rsidR="00B034D7" w:rsidRPr="000A6A3A" w:rsidRDefault="00B034D7" w:rsidP="00B034D7">
            <w:pPr>
              <w:pStyle w:val="Bezatstarpm"/>
              <w:rPr>
                <w:rFonts w:ascii="Times New Roman" w:hAnsi="Times New Roman" w:cs="Times New Roman"/>
                <w:sz w:val="24"/>
                <w:lang w:val="lv-LV"/>
              </w:rPr>
            </w:pPr>
            <w:r w:rsidRPr="000A6A3A">
              <w:rPr>
                <w:rFonts w:ascii="Times New Roman" w:hAnsi="Times New Roman" w:cs="Times New Roman"/>
                <w:sz w:val="24"/>
                <w:lang w:val="lv-LV"/>
              </w:rPr>
              <w:t>Turpināt veicināt savstarpējo pedagogu sadarbību,</w:t>
            </w:r>
            <w:r w:rsidRPr="000A6A3A">
              <w:rPr>
                <w:rFonts w:ascii="Times New Roman" w:eastAsia="Times New Roman" w:hAnsi="Times New Roman" w:cs="Times New Roman"/>
                <w:bCs/>
                <w:sz w:val="24"/>
                <w:szCs w:val="24"/>
                <w:lang w:val="lv-LV" w:eastAsia="lv-LV"/>
              </w:rPr>
              <w:t xml:space="preserve"> tādējādi nodrošinot labu savstarpējo sadarbību un konkrētajā mācību gadā iestādes darba prioritāšu un plānoto sasniedzamo rezultātu īstenošanu.</w:t>
            </w:r>
          </w:p>
        </w:tc>
      </w:tr>
      <w:tr w:rsidR="00B034D7" w:rsidRPr="000A6A3A" w14:paraId="56E0A133" w14:textId="77777777" w:rsidTr="0014397D">
        <w:tc>
          <w:tcPr>
            <w:tcW w:w="7372" w:type="dxa"/>
          </w:tcPr>
          <w:p w14:paraId="2F923CA2" w14:textId="0C88E09E" w:rsidR="00B034D7" w:rsidRPr="000A6A3A" w:rsidRDefault="00B034D7" w:rsidP="00B034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lastRenderedPageBreak/>
              <w:t xml:space="preserve">Izglītības iestādes darba plānā iekļautie mācību un ārpus rotaļnodarbību pasākumi ir augstā līmenī, pārdomāti, papildina ikdienas mācību un audzināšanas procesu, tādējādi  </w:t>
            </w:r>
            <w:r w:rsidRPr="000A6A3A">
              <w:rPr>
                <w:rFonts w:ascii="Times New Roman" w:hAnsi="Times New Roman" w:cs="Times New Roman"/>
                <w:sz w:val="24"/>
                <w:szCs w:val="24"/>
                <w:lang w:val="lv-LV"/>
              </w:rPr>
              <w:t xml:space="preserve">nodrošinot pirmsskolas izglītības programmas mērķu sasniegšanu, par ko liecina </w:t>
            </w:r>
            <w:r w:rsidR="003745D7" w:rsidRPr="000A6A3A">
              <w:rPr>
                <w:rFonts w:ascii="Times New Roman" w:hAnsi="Times New Roman" w:cs="Times New Roman"/>
                <w:sz w:val="24"/>
                <w:szCs w:val="24"/>
                <w:lang w:val="lv-LV"/>
              </w:rPr>
              <w:t>68</w:t>
            </w:r>
            <w:r w:rsidRPr="000A6A3A">
              <w:rPr>
                <w:rFonts w:ascii="Times New Roman" w:hAnsi="Times New Roman" w:cs="Times New Roman"/>
                <w:sz w:val="24"/>
                <w:szCs w:val="24"/>
                <w:lang w:val="lv-LV"/>
              </w:rPr>
              <w:t xml:space="preserve">% anketēšanā piedalījušies vecāku. </w:t>
            </w:r>
          </w:p>
          <w:p w14:paraId="182CD504" w14:textId="77777777" w:rsidR="00B034D7" w:rsidRPr="000A6A3A" w:rsidRDefault="00B034D7" w:rsidP="00B034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Pedagogiem ir vienota izpratne par to, kādēļ tiek rīkots konkrētais pasākums, kāds ir tā mērķis. Atbildība par mācību un ārpus rotaļnodarbību pasākumiem ir sadalīta proporcionāli pedagogu slodzei, pedagogi </w:t>
            </w:r>
            <w:proofErr w:type="spellStart"/>
            <w:r w:rsidRPr="000A6A3A">
              <w:rPr>
                <w:rFonts w:ascii="Times New Roman" w:eastAsia="Times New Roman" w:hAnsi="Times New Roman" w:cs="Times New Roman"/>
                <w:bCs/>
                <w:sz w:val="24"/>
                <w:szCs w:val="24"/>
                <w:lang w:val="lv-LV" w:eastAsia="lv-LV"/>
              </w:rPr>
              <w:t>proaktīvi</w:t>
            </w:r>
            <w:proofErr w:type="spellEnd"/>
            <w:r w:rsidRPr="000A6A3A">
              <w:rPr>
                <w:rFonts w:ascii="Times New Roman" w:eastAsia="Times New Roman" w:hAnsi="Times New Roman" w:cs="Times New Roman"/>
                <w:bCs/>
                <w:sz w:val="24"/>
                <w:szCs w:val="24"/>
                <w:lang w:val="lv-LV" w:eastAsia="lv-LV"/>
              </w:rPr>
              <w:t xml:space="preserve"> iesaistās šo pasākumu sagatavošanā un īstenošanā, ko apliecina darba plāna plānojums.</w:t>
            </w:r>
          </w:p>
          <w:p w14:paraId="0AF4C858" w14:textId="77777777" w:rsidR="00B034D7" w:rsidRPr="000A6A3A" w:rsidRDefault="00B034D7" w:rsidP="003745D7">
            <w:pPr>
              <w:pStyle w:val="Sarakstarindkopa"/>
              <w:ind w:left="0"/>
              <w:jc w:val="both"/>
              <w:rPr>
                <w:rFonts w:ascii="Times New Roman" w:eastAsia="Times New Roman" w:hAnsi="Times New Roman" w:cs="Times New Roman"/>
                <w:bCs/>
                <w:lang w:val="lv-LV" w:eastAsia="lv-LV"/>
              </w:rPr>
            </w:pPr>
            <w:r w:rsidRPr="000A6A3A">
              <w:rPr>
                <w:rFonts w:ascii="Times New Roman" w:eastAsia="Times New Roman" w:hAnsi="Times New Roman" w:cs="Times New Roman"/>
                <w:bCs/>
                <w:sz w:val="24"/>
                <w:szCs w:val="24"/>
                <w:lang w:val="lv-LV" w:eastAsia="lv-LV"/>
              </w:rPr>
              <w:t>Izglītības iestādes darba plānā iekļauto mācību un ārpus rotaļnodarbību pasākumu efektivitāte ir ļoti augstā līmenī, ko apliecina 9</w:t>
            </w:r>
            <w:r w:rsidR="003745D7" w:rsidRPr="000A6A3A">
              <w:rPr>
                <w:rFonts w:ascii="Times New Roman" w:eastAsia="Times New Roman" w:hAnsi="Times New Roman" w:cs="Times New Roman"/>
                <w:bCs/>
                <w:sz w:val="24"/>
                <w:szCs w:val="24"/>
                <w:lang w:val="lv-LV" w:eastAsia="lv-LV"/>
              </w:rPr>
              <w:t>9</w:t>
            </w:r>
            <w:r w:rsidRPr="000A6A3A">
              <w:rPr>
                <w:rFonts w:ascii="Times New Roman" w:eastAsia="Times New Roman" w:hAnsi="Times New Roman" w:cs="Times New Roman"/>
                <w:bCs/>
                <w:sz w:val="24"/>
                <w:szCs w:val="24"/>
                <w:lang w:val="lv-LV" w:eastAsia="lv-LV"/>
              </w:rPr>
              <w:t xml:space="preserve">% anketēšanā piedalījušies pedagogi un </w:t>
            </w:r>
            <w:r w:rsidR="003745D7" w:rsidRPr="000A6A3A">
              <w:rPr>
                <w:rFonts w:ascii="Times New Roman" w:eastAsia="Times New Roman" w:hAnsi="Times New Roman" w:cs="Times New Roman"/>
                <w:bCs/>
                <w:sz w:val="24"/>
                <w:szCs w:val="24"/>
                <w:lang w:val="lv-LV" w:eastAsia="lv-LV"/>
              </w:rPr>
              <w:t>68</w:t>
            </w:r>
            <w:r w:rsidRPr="000A6A3A">
              <w:rPr>
                <w:rFonts w:ascii="Times New Roman" w:eastAsia="Times New Roman" w:hAnsi="Times New Roman" w:cs="Times New Roman"/>
                <w:bCs/>
                <w:sz w:val="24"/>
                <w:szCs w:val="24"/>
                <w:lang w:val="lv-LV" w:eastAsia="lv-LV"/>
              </w:rPr>
              <w:t>% anketēšanā piedalījušies vecāku.</w:t>
            </w:r>
          </w:p>
        </w:tc>
        <w:tc>
          <w:tcPr>
            <w:tcW w:w="3119" w:type="dxa"/>
          </w:tcPr>
          <w:p w14:paraId="6BB6978B" w14:textId="77777777" w:rsidR="00B034D7" w:rsidRPr="000A6A3A" w:rsidRDefault="00B034D7" w:rsidP="00B034D7">
            <w:pPr>
              <w:pStyle w:val="Bezatstarpm"/>
              <w:rPr>
                <w:rFonts w:ascii="Times New Roman" w:hAnsi="Times New Roman" w:cs="Times New Roman"/>
                <w:sz w:val="24"/>
                <w:lang w:val="lv-LV"/>
              </w:rPr>
            </w:pPr>
          </w:p>
        </w:tc>
      </w:tr>
      <w:tr w:rsidR="00B034D7" w:rsidRPr="000A6A3A" w14:paraId="4B683A0A" w14:textId="77777777" w:rsidTr="0014397D">
        <w:tc>
          <w:tcPr>
            <w:tcW w:w="7372" w:type="dxa"/>
          </w:tcPr>
          <w:p w14:paraId="029500C4" w14:textId="77777777" w:rsidR="00B034D7" w:rsidRPr="000A6A3A" w:rsidRDefault="00B034D7" w:rsidP="00B034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Mācību procesa sākuma un beigu laiks vienmēr tiek izmantots efektīvi un produktīvi, lai sasniegtu mācību mērķus, to apliecina izglītības iestādes darba plānojums, šajā mācību gadā paveiktais, kā arī iestādes darba kvalitātes vērtējums no administrācijas puses.</w:t>
            </w:r>
          </w:p>
          <w:p w14:paraId="294B0D83" w14:textId="77777777" w:rsidR="00B034D7" w:rsidRPr="000A6A3A" w:rsidRDefault="00B034D7" w:rsidP="003745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Izglītības iestādes darba organizācija ir plānota tā, lai pedagogiem būtu iespēja savu darba laiku veltīt produktīvam mācību darbam. Izglītības iestādes vadība iesaistās un risina gadījumus, kad tiek konstatētas problēmas, uzklausot iesaistīto pušu redzējumu, ko apliecina </w:t>
            </w:r>
            <w:r w:rsidR="003745D7" w:rsidRPr="000A6A3A">
              <w:rPr>
                <w:rFonts w:ascii="Times New Roman" w:eastAsia="Times New Roman" w:hAnsi="Times New Roman" w:cs="Times New Roman"/>
                <w:bCs/>
                <w:sz w:val="24"/>
                <w:szCs w:val="24"/>
                <w:lang w:val="lv-LV" w:eastAsia="lv-LV"/>
              </w:rPr>
              <w:t>99</w:t>
            </w:r>
            <w:r w:rsidRPr="000A6A3A">
              <w:rPr>
                <w:rFonts w:ascii="Times New Roman" w:eastAsia="Times New Roman" w:hAnsi="Times New Roman" w:cs="Times New Roman"/>
                <w:bCs/>
                <w:sz w:val="24"/>
                <w:szCs w:val="24"/>
                <w:lang w:val="lv-LV" w:eastAsia="lv-LV"/>
              </w:rPr>
              <w:t xml:space="preserve">% anketēšanā piedalījušies pedagogu un </w:t>
            </w:r>
            <w:r w:rsidR="003745D7" w:rsidRPr="000A6A3A">
              <w:rPr>
                <w:rFonts w:ascii="Times New Roman" w:eastAsia="Times New Roman" w:hAnsi="Times New Roman" w:cs="Times New Roman"/>
                <w:bCs/>
                <w:sz w:val="24"/>
                <w:szCs w:val="24"/>
                <w:lang w:val="lv-LV" w:eastAsia="lv-LV"/>
              </w:rPr>
              <w:t>68</w:t>
            </w:r>
            <w:r w:rsidRPr="000A6A3A">
              <w:rPr>
                <w:rFonts w:ascii="Times New Roman" w:eastAsia="Times New Roman" w:hAnsi="Times New Roman" w:cs="Times New Roman"/>
                <w:bCs/>
                <w:sz w:val="24"/>
                <w:szCs w:val="24"/>
                <w:lang w:val="lv-LV" w:eastAsia="lv-LV"/>
              </w:rPr>
              <w:t>% anketēšanā piedalījušies vecāku.</w:t>
            </w:r>
          </w:p>
        </w:tc>
        <w:tc>
          <w:tcPr>
            <w:tcW w:w="3119" w:type="dxa"/>
          </w:tcPr>
          <w:p w14:paraId="3F5217CF" w14:textId="77777777" w:rsidR="00B034D7" w:rsidRPr="000A6A3A" w:rsidRDefault="00B92F4E" w:rsidP="00B92F4E">
            <w:pPr>
              <w:pStyle w:val="Bezatstarpm"/>
              <w:rPr>
                <w:rFonts w:ascii="Times New Roman" w:hAnsi="Times New Roman" w:cs="Times New Roman"/>
                <w:sz w:val="24"/>
                <w:lang w:val="lv-LV"/>
              </w:rPr>
            </w:pPr>
            <w:r w:rsidRPr="000A6A3A">
              <w:rPr>
                <w:rFonts w:ascii="Times New Roman" w:hAnsi="Times New Roman" w:cs="Times New Roman"/>
                <w:sz w:val="24"/>
                <w:lang w:val="lv-LV"/>
              </w:rPr>
              <w:t xml:space="preserve">Turpināt, savu iespēju robežās, plānot iestādes darba organizāciju tā, lai </w:t>
            </w:r>
            <w:r w:rsidRPr="000A6A3A">
              <w:rPr>
                <w:rFonts w:ascii="Times New Roman" w:eastAsia="Times New Roman" w:hAnsi="Times New Roman" w:cs="Times New Roman"/>
                <w:bCs/>
                <w:sz w:val="24"/>
                <w:szCs w:val="24"/>
                <w:lang w:val="lv-LV" w:eastAsia="lv-LV"/>
              </w:rPr>
              <w:t>pedagogiem būtu iespēja savu darba laiku veltīt produktīvam mācību darbam.</w:t>
            </w:r>
          </w:p>
        </w:tc>
      </w:tr>
      <w:tr w:rsidR="00B034D7" w:rsidRPr="000A6A3A" w14:paraId="560896CE" w14:textId="77777777" w:rsidTr="0014397D">
        <w:tc>
          <w:tcPr>
            <w:tcW w:w="7372" w:type="dxa"/>
          </w:tcPr>
          <w:p w14:paraId="7887634D" w14:textId="77777777" w:rsidR="00B034D7" w:rsidRPr="000A6A3A" w:rsidRDefault="00B034D7" w:rsidP="00B034D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Izglītības iestāde ir izvērtējusi savas pirmsskolas izglītības programmas efektivitāti un kvalitāti. Iegūtie izvērtējuma rezultāti liecina, kā iestādē ir pietiekošs izglītojamo skaits, visas pedagogu vakances ir aizņemtas un </w:t>
            </w:r>
          </w:p>
          <w:p w14:paraId="7CF980B9" w14:textId="77777777" w:rsidR="00B034D7" w:rsidRPr="000A6A3A" w:rsidRDefault="00B034D7" w:rsidP="00F14DA7">
            <w:pPr>
              <w:pStyle w:val="Sarakstarindkopa"/>
              <w:ind w:left="0"/>
              <w:jc w:val="both"/>
              <w:rPr>
                <w:rFonts w:ascii="Times New Roman" w:eastAsia="Times New Roman" w:hAnsi="Times New Roman" w:cs="Times New Roman"/>
                <w:bCs/>
                <w:sz w:val="24"/>
                <w:szCs w:val="24"/>
                <w:lang w:val="lv-LV" w:eastAsia="lv-LV"/>
              </w:rPr>
            </w:pPr>
            <w:r w:rsidRPr="000A6A3A">
              <w:rPr>
                <w:rFonts w:ascii="Times New Roman" w:eastAsia="Times New Roman" w:hAnsi="Times New Roman" w:cs="Times New Roman"/>
                <w:bCs/>
                <w:sz w:val="24"/>
                <w:szCs w:val="24"/>
                <w:lang w:val="lv-LV" w:eastAsia="lv-LV"/>
              </w:rPr>
              <w:t xml:space="preserve">tiem ir nodrošināta optimāla slodze, iestādē ir pieejamā infrastruktūra un materiāltehniskie resursi kvalitatīvai pirmsskolas izglītības programmas īstenošanai, kā arī augsti izglītojamo mācību sasniegumi ikdienas darbā, ko apliecina audzēkņu vērtējumi, 5.6.gadīgo bērnu diagnostika un </w:t>
            </w:r>
            <w:r w:rsidR="00F14DA7" w:rsidRPr="000A6A3A">
              <w:rPr>
                <w:rFonts w:ascii="Times New Roman" w:eastAsia="Times New Roman" w:hAnsi="Times New Roman" w:cs="Times New Roman"/>
                <w:bCs/>
                <w:sz w:val="24"/>
                <w:szCs w:val="24"/>
                <w:lang w:val="lv-LV" w:eastAsia="lv-LV"/>
              </w:rPr>
              <w:t>68</w:t>
            </w:r>
            <w:r w:rsidRPr="000A6A3A">
              <w:rPr>
                <w:rFonts w:ascii="Times New Roman" w:eastAsia="Times New Roman" w:hAnsi="Times New Roman" w:cs="Times New Roman"/>
                <w:bCs/>
                <w:sz w:val="24"/>
                <w:szCs w:val="24"/>
                <w:lang w:val="lv-LV" w:eastAsia="lv-LV"/>
              </w:rPr>
              <w:t>% anketēšanā piedalījušies vecāku.</w:t>
            </w:r>
          </w:p>
        </w:tc>
        <w:tc>
          <w:tcPr>
            <w:tcW w:w="3119" w:type="dxa"/>
          </w:tcPr>
          <w:p w14:paraId="0ACC2DE0" w14:textId="77777777" w:rsidR="00B034D7" w:rsidRPr="000A6A3A" w:rsidRDefault="00B92F4E" w:rsidP="00B92F4E">
            <w:pPr>
              <w:pStyle w:val="Bezatstarpm"/>
              <w:rPr>
                <w:rFonts w:ascii="Times New Roman" w:hAnsi="Times New Roman" w:cs="Times New Roman"/>
                <w:sz w:val="24"/>
                <w:lang w:val="lv-LV"/>
              </w:rPr>
            </w:pPr>
            <w:r w:rsidRPr="000A6A3A">
              <w:rPr>
                <w:rFonts w:ascii="Times New Roman" w:hAnsi="Times New Roman" w:cs="Times New Roman"/>
                <w:sz w:val="24"/>
                <w:lang w:val="lv-LV"/>
              </w:rPr>
              <w:t>Turpināt v</w:t>
            </w:r>
            <w:r w:rsidRPr="000A6A3A">
              <w:rPr>
                <w:rFonts w:ascii="Times New Roman" w:eastAsia="Times New Roman" w:hAnsi="Times New Roman" w:cs="Times New Roman"/>
                <w:bCs/>
                <w:sz w:val="24"/>
                <w:szCs w:val="24"/>
                <w:lang w:val="lv-LV" w:eastAsia="lv-LV"/>
              </w:rPr>
              <w:t>ērtēt iestādes  pirmsskolas izglītības programmas efektivitāti un kvalitāti, tādejādi nodrošinot  kvalitatīvu pirmsskolas izglītības programmas īstenošanu, kā arī augstus izglītojamo mācību sasniegumus ikdienas darbā.</w:t>
            </w:r>
          </w:p>
        </w:tc>
      </w:tr>
    </w:tbl>
    <w:p w14:paraId="228E5207" w14:textId="77777777" w:rsidR="00B5349F" w:rsidRPr="000A6A3A" w:rsidRDefault="00B5349F" w:rsidP="00B5349F">
      <w:pPr>
        <w:ind w:left="360"/>
        <w:rPr>
          <w:rFonts w:ascii="Times New Roman" w:hAnsi="Times New Roman" w:cs="Times New Roman"/>
          <w:sz w:val="24"/>
          <w:lang w:val="lv-LV"/>
        </w:rPr>
      </w:pPr>
    </w:p>
    <w:p w14:paraId="48ED8D51" w14:textId="77777777" w:rsidR="0009560E" w:rsidRPr="000A6A3A" w:rsidRDefault="0009560E" w:rsidP="0009560E">
      <w:pPr>
        <w:pStyle w:val="Sarakstarindkopa"/>
        <w:numPr>
          <w:ilvl w:val="2"/>
          <w:numId w:val="1"/>
        </w:numPr>
        <w:rPr>
          <w:rFonts w:ascii="Times New Roman" w:hAnsi="Times New Roman" w:cs="Times New Roman"/>
          <w:b/>
          <w:sz w:val="24"/>
          <w:lang w:val="lv-LV"/>
        </w:rPr>
      </w:pPr>
      <w:r w:rsidRPr="000A6A3A">
        <w:rPr>
          <w:rFonts w:ascii="Times New Roman" w:eastAsia="Times New Roman" w:hAnsi="Times New Roman" w:cs="Times New Roman"/>
          <w:b/>
          <w:bCs/>
          <w:iCs/>
          <w:sz w:val="24"/>
          <w:szCs w:val="24"/>
          <w:lang w:val="lv-LV"/>
        </w:rPr>
        <w:t>Galvenie iegūtie dati, informācija un 1-2 secinājumi par izglītības iestādes katras īstenotās izglītības programmas īstenošanas kvalitāti un efektivitāti:</w:t>
      </w:r>
    </w:p>
    <w:p w14:paraId="5C532DCC" w14:textId="77777777" w:rsidR="00DE5554" w:rsidRPr="000A6A3A" w:rsidRDefault="00DE5554" w:rsidP="00DE5554">
      <w:pPr>
        <w:spacing w:after="0" w:line="240" w:lineRule="auto"/>
        <w:rPr>
          <w:rFonts w:ascii="Times New Roman" w:hAnsi="Times New Roman" w:cs="Times New Roman"/>
          <w:sz w:val="24"/>
          <w:lang w:val="lv-LV"/>
        </w:rPr>
      </w:pPr>
      <w:r w:rsidRPr="000A6A3A">
        <w:rPr>
          <w:rFonts w:ascii="Times New Roman" w:hAnsi="Times New Roman" w:cs="Times New Roman"/>
          <w:sz w:val="24"/>
          <w:lang w:val="lv-LV"/>
        </w:rPr>
        <w:t xml:space="preserve">     Iestādes darba pašvērtēšanā izmantotās kvalitātes vērtēšanas metodes bija vecāku anketēšana, iestādes darba kvalitātes analīze. </w:t>
      </w:r>
    </w:p>
    <w:p w14:paraId="7E10CEFC" w14:textId="77777777" w:rsidR="00DE5554" w:rsidRPr="000A6A3A" w:rsidRDefault="00DE5554" w:rsidP="00DE5554">
      <w:pPr>
        <w:spacing w:after="0" w:line="240" w:lineRule="auto"/>
        <w:rPr>
          <w:rFonts w:ascii="Times New Roman" w:hAnsi="Times New Roman" w:cs="Times New Roman"/>
          <w:sz w:val="24"/>
          <w:lang w:val="lv-LV"/>
        </w:rPr>
      </w:pPr>
      <w:r w:rsidRPr="000A6A3A">
        <w:rPr>
          <w:rFonts w:ascii="Times New Roman" w:hAnsi="Times New Roman" w:cs="Times New Roman"/>
          <w:sz w:val="24"/>
          <w:lang w:val="lv-LV"/>
        </w:rPr>
        <w:t xml:space="preserve">    Iestādes vecāku anketēšanas rezultāti, kā arī pedagoģiskā personāla vērtēšanas rezultāti apliecina izglītības iestādes spējas sasniegt un nodrošināt augstu izglītības kvalitāti pirmsskolas izglītības programmas īstenošanā. Par to liecina šāda informācija: </w:t>
      </w:r>
    </w:p>
    <w:p w14:paraId="65E19E9E" w14:textId="77777777" w:rsidR="00DE5554" w:rsidRPr="000A6A3A" w:rsidRDefault="00DE5554" w:rsidP="00DE5554">
      <w:pPr>
        <w:spacing w:after="0" w:line="240" w:lineRule="auto"/>
        <w:rPr>
          <w:rFonts w:ascii="Times New Roman" w:hAnsi="Times New Roman" w:cs="Times New Roman"/>
          <w:sz w:val="24"/>
          <w:lang w:val="lv-LV"/>
        </w:rPr>
      </w:pPr>
      <w:r w:rsidRPr="000A6A3A">
        <w:rPr>
          <w:rFonts w:ascii="Times New Roman" w:hAnsi="Times New Roman" w:cs="Times New Roman"/>
          <w:sz w:val="24"/>
          <w:lang w:val="lv-LV"/>
        </w:rPr>
        <w:t>1. izglītības iestāde  īsteno kompetenču pieejā balstītu mācību un audzināšanas procesu, aktualizējot un akcentējot audzēkņu pozitīvu uzvedību un vērtības;</w:t>
      </w:r>
    </w:p>
    <w:p w14:paraId="1B8F0405" w14:textId="77777777" w:rsidR="00DE5554" w:rsidRPr="000A6A3A" w:rsidRDefault="00DE5554" w:rsidP="00DE5554">
      <w:pPr>
        <w:spacing w:after="0"/>
        <w:rPr>
          <w:rFonts w:ascii="Times New Roman" w:hAnsi="Times New Roman" w:cs="Times New Roman"/>
          <w:sz w:val="24"/>
          <w:lang w:val="lv-LV"/>
        </w:rPr>
      </w:pPr>
      <w:r w:rsidRPr="000A6A3A">
        <w:rPr>
          <w:rFonts w:ascii="Times New Roman" w:hAnsi="Times New Roman" w:cs="Times New Roman"/>
          <w:sz w:val="24"/>
          <w:lang w:val="lv-LV"/>
        </w:rPr>
        <w:lastRenderedPageBreak/>
        <w:t>2. izglītības iestādē ir pieejams viss pieejamais administratīvais personāls, lai nodrošinātu sekmīgāku pārvaldības kvalitāti;</w:t>
      </w:r>
    </w:p>
    <w:p w14:paraId="5899E784" w14:textId="77777777" w:rsidR="00DE5554" w:rsidRPr="000A6A3A" w:rsidRDefault="00DE5554" w:rsidP="00DE5554">
      <w:pPr>
        <w:spacing w:after="0"/>
        <w:rPr>
          <w:rFonts w:ascii="Times New Roman" w:hAnsi="Times New Roman" w:cs="Times New Roman"/>
          <w:sz w:val="24"/>
          <w:lang w:val="lv-LV"/>
        </w:rPr>
      </w:pPr>
      <w:r w:rsidRPr="000A6A3A">
        <w:rPr>
          <w:rFonts w:ascii="Times New Roman" w:hAnsi="Times New Roman" w:cs="Times New Roman"/>
          <w:sz w:val="24"/>
          <w:lang w:val="lv-LV"/>
        </w:rPr>
        <w:t xml:space="preserve">3. izglītības iestāde veicina pedagogu izaugsmi veicinošus pasākumus (kursi, semināri utt.), kuri ietekmē pedagogu motivāciju, darba kvalitāti, pedagogu digitālo prasmju attīstīšanu. Iestāde regulāri mudina pedagogus veikt savas profesionālās darbības kvalitātes novērtēšanu; </w:t>
      </w:r>
    </w:p>
    <w:p w14:paraId="23539988" w14:textId="77777777" w:rsidR="00DE5554" w:rsidRPr="000A6A3A" w:rsidRDefault="00DE5554" w:rsidP="00DE5554">
      <w:pPr>
        <w:spacing w:after="0"/>
        <w:rPr>
          <w:rFonts w:ascii="Times New Roman" w:hAnsi="Times New Roman" w:cs="Times New Roman"/>
          <w:sz w:val="24"/>
          <w:lang w:val="lv-LV"/>
        </w:rPr>
      </w:pPr>
      <w:r w:rsidRPr="000A6A3A">
        <w:rPr>
          <w:rFonts w:ascii="Times New Roman" w:hAnsi="Times New Roman" w:cs="Times New Roman"/>
          <w:sz w:val="24"/>
          <w:lang w:val="lv-LV"/>
        </w:rPr>
        <w:t>4. izglītības iestādē ir dažāda veida interešu izglītība, kura nodrošina izglītojamiem iespējas pilnveidoties;</w:t>
      </w:r>
    </w:p>
    <w:p w14:paraId="5935C36E" w14:textId="77777777" w:rsidR="00DE5554" w:rsidRPr="000A6A3A" w:rsidRDefault="00DE5554" w:rsidP="00DE5554">
      <w:pPr>
        <w:spacing w:after="0"/>
        <w:rPr>
          <w:rFonts w:ascii="Times New Roman" w:hAnsi="Times New Roman" w:cs="Times New Roman"/>
          <w:sz w:val="24"/>
          <w:lang w:val="lv-LV"/>
        </w:rPr>
      </w:pPr>
      <w:r w:rsidRPr="000A6A3A">
        <w:rPr>
          <w:rFonts w:ascii="Times New Roman" w:hAnsi="Times New Roman" w:cs="Times New Roman"/>
          <w:sz w:val="24"/>
          <w:lang w:val="lv-LV"/>
        </w:rPr>
        <w:t>5. izglītības iestāde veicina pozitīvu sadarbību starp izglītojamo ģimenēm, akcentējot tās nozīmi bērna personības attīstībā, pilnveidojot vecāku pedagoģisko kompetenci, rīkojot saliedējošos pasākumus un sadarbojoties ar iestādes padomes pārstāvjiem;</w:t>
      </w:r>
    </w:p>
    <w:p w14:paraId="7E9748AB" w14:textId="77777777" w:rsidR="00DE5554" w:rsidRPr="000A6A3A" w:rsidRDefault="00DE5554" w:rsidP="00DE5554">
      <w:pPr>
        <w:spacing w:after="0"/>
        <w:rPr>
          <w:rFonts w:ascii="Times New Roman" w:hAnsi="Times New Roman" w:cs="Times New Roman"/>
          <w:sz w:val="24"/>
          <w:lang w:val="lv-LV"/>
        </w:rPr>
      </w:pPr>
      <w:r w:rsidRPr="000A6A3A">
        <w:rPr>
          <w:rFonts w:ascii="Times New Roman" w:hAnsi="Times New Roman" w:cs="Times New Roman"/>
          <w:sz w:val="24"/>
          <w:lang w:val="lv-LV"/>
        </w:rPr>
        <w:t xml:space="preserve">6. iestādē veic mērķtiecīgu un sistemātisku darbu veselīga dzīvesveida popularizēšanā un kustību aktivitāšu nodrošināšanā; </w:t>
      </w:r>
    </w:p>
    <w:p w14:paraId="0CCBD60A" w14:textId="77777777" w:rsidR="00FC4939" w:rsidRPr="000A6A3A" w:rsidRDefault="00DE5554" w:rsidP="00FC4939">
      <w:pPr>
        <w:rPr>
          <w:rFonts w:ascii="Times New Roman" w:hAnsi="Times New Roman" w:cs="Times New Roman"/>
          <w:sz w:val="24"/>
          <w:lang w:val="lv-LV"/>
        </w:rPr>
      </w:pPr>
      <w:r w:rsidRPr="000A6A3A">
        <w:rPr>
          <w:rFonts w:ascii="Times New Roman" w:hAnsi="Times New Roman" w:cs="Times New Roman"/>
          <w:sz w:val="24"/>
          <w:lang w:val="lv-LV"/>
        </w:rPr>
        <w:t>7. iestāde līdzdarbojas dažādos projektos.</w:t>
      </w:r>
    </w:p>
    <w:p w14:paraId="02DEF250" w14:textId="77777777" w:rsidR="0009560E" w:rsidRPr="000A6A3A" w:rsidRDefault="0009560E" w:rsidP="0009560E">
      <w:pPr>
        <w:pStyle w:val="Bezatstarpm"/>
        <w:numPr>
          <w:ilvl w:val="0"/>
          <w:numId w:val="1"/>
        </w:numPr>
        <w:jc w:val="center"/>
        <w:rPr>
          <w:rFonts w:ascii="Times New Roman" w:hAnsi="Times New Roman" w:cs="Times New Roman"/>
          <w:b/>
          <w:sz w:val="28"/>
          <w:lang w:val="lv-LV"/>
        </w:rPr>
      </w:pPr>
      <w:r w:rsidRPr="000A6A3A">
        <w:rPr>
          <w:rFonts w:ascii="Times New Roman" w:hAnsi="Times New Roman" w:cs="Times New Roman"/>
          <w:b/>
          <w:sz w:val="24"/>
          <w:lang w:val="lv-LV"/>
        </w:rPr>
        <w:t>Realizētie projekti</w:t>
      </w:r>
    </w:p>
    <w:p w14:paraId="3E028EC6" w14:textId="77777777" w:rsidR="0009560E" w:rsidRPr="000A6A3A" w:rsidRDefault="0009560E" w:rsidP="0009560E">
      <w:pPr>
        <w:pStyle w:val="Bezatstarpm"/>
        <w:ind w:left="720"/>
        <w:rPr>
          <w:rFonts w:ascii="Times New Roman" w:hAnsi="Times New Roman" w:cs="Times New Roman"/>
          <w:sz w:val="28"/>
          <w:lang w:val="lv-LV"/>
        </w:rPr>
      </w:pPr>
    </w:p>
    <w:tbl>
      <w:tblPr>
        <w:tblStyle w:val="Reatabula"/>
        <w:tblW w:w="10065" w:type="dxa"/>
        <w:tblInd w:w="-856" w:type="dxa"/>
        <w:tblLook w:val="04A0" w:firstRow="1" w:lastRow="0" w:firstColumn="1" w:lastColumn="0" w:noHBand="0" w:noVBand="1"/>
      </w:tblPr>
      <w:tblGrid>
        <w:gridCol w:w="4253"/>
        <w:gridCol w:w="5812"/>
      </w:tblGrid>
      <w:tr w:rsidR="0009560E" w:rsidRPr="000A6A3A" w14:paraId="6A5958C2" w14:textId="77777777" w:rsidTr="00AE1756">
        <w:tc>
          <w:tcPr>
            <w:tcW w:w="4253" w:type="dxa"/>
          </w:tcPr>
          <w:p w14:paraId="032C261D"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Projekta īsa anotācija</w:t>
            </w:r>
          </w:p>
        </w:tc>
        <w:tc>
          <w:tcPr>
            <w:tcW w:w="5812" w:type="dxa"/>
          </w:tcPr>
          <w:p w14:paraId="4FBEEB65" w14:textId="77777777" w:rsidR="0009560E" w:rsidRPr="000A6A3A" w:rsidRDefault="0009560E" w:rsidP="001D788F">
            <w:pPr>
              <w:pStyle w:val="Bezatstarpm"/>
              <w:jc w:val="center"/>
              <w:rPr>
                <w:rFonts w:ascii="Times New Roman" w:hAnsi="Times New Roman" w:cs="Times New Roman"/>
                <w:b/>
                <w:lang w:val="lv-LV"/>
              </w:rPr>
            </w:pPr>
            <w:r w:rsidRPr="000A6A3A">
              <w:rPr>
                <w:rFonts w:ascii="Times New Roman" w:hAnsi="Times New Roman" w:cs="Times New Roman"/>
                <w:b/>
                <w:lang w:val="lv-LV"/>
              </w:rPr>
              <w:t>Projekta rezultāti</w:t>
            </w:r>
          </w:p>
        </w:tc>
      </w:tr>
      <w:tr w:rsidR="0009560E" w:rsidRPr="000A6A3A" w14:paraId="5B60D9CA" w14:textId="77777777" w:rsidTr="00AE1756">
        <w:tc>
          <w:tcPr>
            <w:tcW w:w="4253" w:type="dxa"/>
          </w:tcPr>
          <w:p w14:paraId="00AEFDDF" w14:textId="77777777" w:rsidR="0009560E" w:rsidRPr="000A6A3A" w:rsidRDefault="00E67853" w:rsidP="00AE1756">
            <w:pPr>
              <w:pStyle w:val="Bezatstarpm"/>
              <w:rPr>
                <w:rFonts w:ascii="Times New Roman" w:hAnsi="Times New Roman" w:cs="Times New Roman"/>
                <w:sz w:val="24"/>
                <w:szCs w:val="24"/>
                <w:lang w:val="lv-LV"/>
              </w:rPr>
            </w:pPr>
            <w:r w:rsidRPr="000A6A3A">
              <w:rPr>
                <w:rFonts w:ascii="Times New Roman" w:eastAsia="Calibri" w:hAnsi="Times New Roman" w:cs="Times New Roman"/>
                <w:b/>
                <w:sz w:val="24"/>
                <w:szCs w:val="24"/>
                <w:lang w:val="lv-LV"/>
              </w:rPr>
              <w:t>ESF projekt</w:t>
            </w:r>
            <w:r w:rsidR="00AE1756" w:rsidRPr="000A6A3A">
              <w:rPr>
                <w:rFonts w:ascii="Times New Roman" w:eastAsia="Calibri" w:hAnsi="Times New Roman" w:cs="Times New Roman"/>
                <w:b/>
                <w:sz w:val="24"/>
                <w:szCs w:val="24"/>
                <w:lang w:val="lv-LV"/>
              </w:rPr>
              <w:t>s</w:t>
            </w:r>
            <w:r w:rsidRPr="000A6A3A">
              <w:rPr>
                <w:rFonts w:ascii="Times New Roman" w:eastAsia="Calibri" w:hAnsi="Times New Roman" w:cs="Times New Roman"/>
                <w:b/>
                <w:sz w:val="24"/>
                <w:szCs w:val="24"/>
                <w:lang w:val="lv-LV"/>
              </w:rPr>
              <w:t xml:space="preserve"> “Veselības veicināšanas un slimību profilakses pasākumu organizēšana Rēzeknes pirmsskolas izglītības iestādēs” –</w:t>
            </w:r>
            <w:r w:rsidRPr="000A6A3A">
              <w:rPr>
                <w:rFonts w:ascii="Times New Roman" w:eastAsia="Calibri" w:hAnsi="Times New Roman" w:cs="Times New Roman"/>
                <w:sz w:val="24"/>
                <w:szCs w:val="24"/>
                <w:lang w:val="lv-LV"/>
              </w:rPr>
              <w:t xml:space="preserve"> </w:t>
            </w:r>
            <w:r w:rsidRPr="000A6A3A">
              <w:rPr>
                <w:rFonts w:ascii="Times New Roman" w:eastAsia="Calibri" w:hAnsi="Times New Roman" w:cs="Times New Roman"/>
                <w:b/>
                <w:sz w:val="24"/>
                <w:szCs w:val="24"/>
                <w:lang w:val="lv-LV"/>
              </w:rPr>
              <w:t>“Dari-zini-uzzini-mini”</w:t>
            </w:r>
          </w:p>
        </w:tc>
        <w:tc>
          <w:tcPr>
            <w:tcW w:w="5812" w:type="dxa"/>
          </w:tcPr>
          <w:p w14:paraId="544DFCFF" w14:textId="77777777" w:rsidR="00AE1756" w:rsidRPr="000A6A3A" w:rsidRDefault="00AE1756" w:rsidP="0074632A">
            <w:pPr>
              <w:spacing w:after="0" w:line="240" w:lineRule="auto"/>
              <w:jc w:val="both"/>
              <w:rPr>
                <w:rFonts w:ascii="Times New Roman" w:eastAsia="Calibri" w:hAnsi="Times New Roman" w:cs="Times New Roman"/>
                <w:sz w:val="24"/>
                <w:szCs w:val="24"/>
                <w:lang w:val="lv-LV"/>
              </w:rPr>
            </w:pPr>
            <w:r w:rsidRPr="000A6A3A">
              <w:rPr>
                <w:rFonts w:ascii="Times New Roman" w:eastAsia="Calibri" w:hAnsi="Times New Roman" w:cs="Times New Roman"/>
                <w:sz w:val="24"/>
                <w:szCs w:val="24"/>
                <w:lang w:val="lv-LV"/>
              </w:rPr>
              <w:t>Rezultātā tika novadītas fiziskās aktivitātes “Sporto-vesels”, “Vesels-laimīgs”, nodarbības ar psihologu “Emocijas visur”, interaktīvi izzinošas nodarbības “Zobiņi bez robiņiem”,” Veselības atslēdziņa” , logopēda nodarbība “Burtiņa noslēpumi”, mācību ekskursija uz Griķu rezidenci.</w:t>
            </w:r>
          </w:p>
          <w:p w14:paraId="4EEFAA30" w14:textId="77777777" w:rsidR="0009560E" w:rsidRPr="000A6A3A" w:rsidRDefault="00AE1756" w:rsidP="00EE7540">
            <w:pPr>
              <w:spacing w:after="0" w:line="240" w:lineRule="auto"/>
              <w:jc w:val="both"/>
              <w:rPr>
                <w:rFonts w:ascii="Times New Roman" w:eastAsia="Calibri" w:hAnsi="Times New Roman" w:cs="Times New Roman"/>
                <w:sz w:val="24"/>
                <w:szCs w:val="24"/>
                <w:lang w:val="lv-LV"/>
              </w:rPr>
            </w:pPr>
            <w:r w:rsidRPr="000A6A3A">
              <w:rPr>
                <w:rFonts w:ascii="Times New Roman" w:eastAsia="Calibri" w:hAnsi="Times New Roman" w:cs="Times New Roman"/>
                <w:sz w:val="24"/>
                <w:szCs w:val="24"/>
                <w:lang w:val="lv-LV"/>
              </w:rPr>
              <w:t xml:space="preserve">Projekta ietvaros tika veiktas slimību profilakses pasākumi ar speciālistu palīdzību par mutes dobuma higiēnu, veselīgo uzturu un dzīvesveidu, antistresa noņemšanas paņēmieniem,  tādējādi samazinot izglītojamo saslimstību. </w:t>
            </w:r>
          </w:p>
        </w:tc>
      </w:tr>
      <w:tr w:rsidR="0009560E" w:rsidRPr="000A6A3A" w14:paraId="54B1C942" w14:textId="77777777" w:rsidTr="00AE1756">
        <w:tc>
          <w:tcPr>
            <w:tcW w:w="4253" w:type="dxa"/>
          </w:tcPr>
          <w:p w14:paraId="2D8FF8DE" w14:textId="77777777" w:rsidR="0009560E" w:rsidRPr="000A6A3A" w:rsidRDefault="00E67853" w:rsidP="00B43C0A">
            <w:pPr>
              <w:pStyle w:val="Bezatstarpm"/>
              <w:rPr>
                <w:rFonts w:ascii="Times New Roman" w:hAnsi="Times New Roman" w:cs="Times New Roman"/>
                <w:sz w:val="24"/>
                <w:szCs w:val="24"/>
                <w:lang w:val="lv-LV"/>
              </w:rPr>
            </w:pPr>
            <w:r w:rsidRPr="000A6A3A">
              <w:rPr>
                <w:rFonts w:ascii="Times New Roman" w:eastAsia="Times New Roman" w:hAnsi="Times New Roman" w:cs="Times New Roman"/>
                <w:b/>
                <w:sz w:val="24"/>
                <w:szCs w:val="24"/>
                <w:lang w:val="lv-LV" w:eastAsia="lv-LV"/>
              </w:rPr>
              <w:t xml:space="preserve">AS “Latvijas valsts meži” </w:t>
            </w:r>
            <w:proofErr w:type="spellStart"/>
            <w:r w:rsidRPr="000A6A3A">
              <w:rPr>
                <w:rFonts w:ascii="Times New Roman" w:eastAsia="Times New Roman" w:hAnsi="Times New Roman" w:cs="Times New Roman"/>
                <w:b/>
                <w:sz w:val="24"/>
                <w:szCs w:val="24"/>
                <w:lang w:val="lv-LV" w:eastAsia="lv-LV"/>
              </w:rPr>
              <w:t>ekoprogramm</w:t>
            </w:r>
            <w:r w:rsidR="00B43C0A" w:rsidRPr="000A6A3A">
              <w:rPr>
                <w:rFonts w:ascii="Times New Roman" w:eastAsia="Times New Roman" w:hAnsi="Times New Roman" w:cs="Times New Roman"/>
                <w:b/>
                <w:sz w:val="24"/>
                <w:szCs w:val="24"/>
                <w:lang w:val="lv-LV" w:eastAsia="lv-LV"/>
              </w:rPr>
              <w:t>a</w:t>
            </w:r>
            <w:proofErr w:type="spellEnd"/>
            <w:r w:rsidRPr="000A6A3A">
              <w:rPr>
                <w:rFonts w:ascii="Times New Roman" w:eastAsia="Times New Roman" w:hAnsi="Times New Roman" w:cs="Times New Roman"/>
                <w:b/>
                <w:sz w:val="24"/>
                <w:szCs w:val="24"/>
                <w:lang w:val="lv-LV" w:eastAsia="lv-LV"/>
              </w:rPr>
              <w:t xml:space="preserve"> “Cūkmena detektīvi”</w:t>
            </w:r>
          </w:p>
        </w:tc>
        <w:tc>
          <w:tcPr>
            <w:tcW w:w="5812" w:type="dxa"/>
          </w:tcPr>
          <w:p w14:paraId="074B385D" w14:textId="77777777" w:rsidR="0009560E" w:rsidRPr="000A6A3A" w:rsidRDefault="00AE1756" w:rsidP="001D788F">
            <w:pPr>
              <w:pStyle w:val="Bezatstarpm"/>
              <w:rPr>
                <w:rFonts w:ascii="Times New Roman" w:eastAsia="Times New Roman" w:hAnsi="Times New Roman" w:cs="Times New Roman"/>
                <w:sz w:val="24"/>
                <w:szCs w:val="24"/>
                <w:lang w:val="lv-LV" w:eastAsia="lv-LV"/>
              </w:rPr>
            </w:pPr>
            <w:r w:rsidRPr="000A6A3A">
              <w:rPr>
                <w:rFonts w:ascii="Times New Roman" w:eastAsia="Times New Roman" w:hAnsi="Times New Roman" w:cs="Times New Roman"/>
                <w:sz w:val="24"/>
                <w:szCs w:val="24"/>
                <w:lang w:val="lv-LV" w:eastAsia="lv-LV"/>
              </w:rPr>
              <w:t>Tās mērķis ir rosināt bērnos atbildību pret vidi, vairojot izpratni par vērtīgo un lieko dabā.</w:t>
            </w:r>
            <w:r w:rsidR="00B43C0A" w:rsidRPr="000A6A3A">
              <w:rPr>
                <w:rFonts w:ascii="Times New Roman" w:eastAsia="Times New Roman" w:hAnsi="Times New Roman" w:cs="Times New Roman"/>
                <w:sz w:val="24"/>
                <w:szCs w:val="24"/>
                <w:lang w:val="lv-LV" w:eastAsia="lv-LV"/>
              </w:rPr>
              <w:t xml:space="preserve"> </w:t>
            </w:r>
          </w:p>
          <w:p w14:paraId="6BBE07D9" w14:textId="77777777" w:rsidR="00B43C0A" w:rsidRPr="000A6A3A" w:rsidRDefault="00B43C0A" w:rsidP="001D788F">
            <w:pPr>
              <w:pStyle w:val="Bezatstarpm"/>
              <w:rPr>
                <w:rFonts w:ascii="Times New Roman" w:eastAsia="Times New Roman" w:hAnsi="Times New Roman" w:cs="Times New Roman"/>
                <w:sz w:val="24"/>
                <w:szCs w:val="24"/>
                <w:lang w:val="lv-LV" w:eastAsia="lv-LV"/>
              </w:rPr>
            </w:pPr>
            <w:r w:rsidRPr="000A6A3A">
              <w:rPr>
                <w:rFonts w:ascii="Times New Roman" w:eastAsia="Times New Roman" w:hAnsi="Times New Roman" w:cs="Times New Roman"/>
                <w:sz w:val="24"/>
                <w:szCs w:val="24"/>
                <w:lang w:val="lv-LV" w:eastAsia="lv-LV"/>
              </w:rPr>
              <w:t xml:space="preserve">Rezultātā tika organizētas </w:t>
            </w:r>
            <w:r w:rsidR="00273007" w:rsidRPr="000A6A3A">
              <w:rPr>
                <w:rFonts w:ascii="Times New Roman" w:eastAsia="Times New Roman" w:hAnsi="Times New Roman" w:cs="Times New Roman"/>
                <w:sz w:val="24"/>
                <w:szCs w:val="24"/>
                <w:lang w:val="lv-LV" w:eastAsia="lv-LV"/>
              </w:rPr>
              <w:t>2</w:t>
            </w:r>
            <w:r w:rsidRPr="000A6A3A">
              <w:rPr>
                <w:rFonts w:ascii="Times New Roman" w:eastAsia="Times New Roman" w:hAnsi="Times New Roman" w:cs="Times New Roman"/>
                <w:sz w:val="24"/>
                <w:szCs w:val="24"/>
                <w:lang w:val="lv-LV" w:eastAsia="lv-LV"/>
              </w:rPr>
              <w:t xml:space="preserve"> mācību ekskursijas dabā:</w:t>
            </w:r>
          </w:p>
          <w:p w14:paraId="743FF548" w14:textId="77777777" w:rsidR="005928DC" w:rsidRPr="000A6A3A" w:rsidRDefault="00B43C0A" w:rsidP="0074632A">
            <w:pPr>
              <w:pStyle w:val="Bezatstarpm"/>
              <w:rPr>
                <w:rFonts w:ascii="Times New Roman" w:hAnsi="Times New Roman" w:cs="Times New Roman"/>
                <w:sz w:val="24"/>
                <w:szCs w:val="24"/>
                <w:lang w:val="lv-LV"/>
              </w:rPr>
            </w:pPr>
            <w:r w:rsidRPr="000A6A3A">
              <w:rPr>
                <w:rFonts w:ascii="Times New Roman" w:eastAsia="Times New Roman" w:hAnsi="Times New Roman" w:cs="Times New Roman"/>
                <w:sz w:val="24"/>
                <w:szCs w:val="24"/>
                <w:lang w:val="lv-LV" w:eastAsia="lv-LV"/>
              </w:rPr>
              <w:t>Ludzas Novadpētniecības muzejā ar mērķi iepazīstināt izglītojamos ar četriem Latvijas biotopiem</w:t>
            </w:r>
            <w:r w:rsidR="008E5853" w:rsidRPr="000A6A3A">
              <w:rPr>
                <w:rFonts w:ascii="Times New Roman" w:eastAsia="Times New Roman" w:hAnsi="Times New Roman" w:cs="Times New Roman"/>
                <w:sz w:val="24"/>
                <w:szCs w:val="24"/>
                <w:lang w:val="lv-LV" w:eastAsia="lv-LV"/>
              </w:rPr>
              <w:t xml:space="preserve">, uz Rēzeknes </w:t>
            </w:r>
            <w:r w:rsidR="0074632A" w:rsidRPr="000A6A3A">
              <w:rPr>
                <w:rFonts w:ascii="Times New Roman" w:eastAsia="Times New Roman" w:hAnsi="Times New Roman" w:cs="Times New Roman"/>
                <w:sz w:val="24"/>
                <w:szCs w:val="24"/>
                <w:lang w:val="lv-LV" w:eastAsia="lv-LV"/>
              </w:rPr>
              <w:t xml:space="preserve"> </w:t>
            </w:r>
            <w:r w:rsidR="005928DC" w:rsidRPr="000A6A3A">
              <w:rPr>
                <w:rFonts w:ascii="Times New Roman" w:eastAsia="Times New Roman" w:hAnsi="Times New Roman" w:cs="Times New Roman"/>
                <w:sz w:val="24"/>
                <w:szCs w:val="24"/>
                <w:lang w:val="lv-LV" w:eastAsia="lv-LV"/>
              </w:rPr>
              <w:t>n</w:t>
            </w:r>
            <w:r w:rsidR="008E5853" w:rsidRPr="000A6A3A">
              <w:rPr>
                <w:rFonts w:ascii="Times New Roman" w:hAnsi="Times New Roman" w:cs="Times New Roman"/>
                <w:color w:val="000000"/>
                <w:sz w:val="24"/>
                <w:szCs w:val="24"/>
                <w:lang w:val="lv-LV"/>
              </w:rPr>
              <w:t>otekūdeņu attīrīšanas iekārt</w:t>
            </w:r>
            <w:r w:rsidR="005928DC" w:rsidRPr="000A6A3A">
              <w:rPr>
                <w:rFonts w:ascii="Times New Roman" w:hAnsi="Times New Roman" w:cs="Times New Roman"/>
                <w:color w:val="000000"/>
                <w:sz w:val="24"/>
                <w:szCs w:val="24"/>
                <w:lang w:val="lv-LV"/>
              </w:rPr>
              <w:t>ām</w:t>
            </w:r>
            <w:r w:rsidR="008E5853" w:rsidRPr="000A6A3A">
              <w:rPr>
                <w:rFonts w:ascii="Times New Roman" w:hAnsi="Times New Roman" w:cs="Times New Roman"/>
                <w:color w:val="000000"/>
                <w:sz w:val="24"/>
                <w:szCs w:val="24"/>
                <w:lang w:val="lv-LV"/>
              </w:rPr>
              <w:t xml:space="preserve"> (NAI)</w:t>
            </w:r>
            <w:r w:rsidR="00273007" w:rsidRPr="000A6A3A">
              <w:rPr>
                <w:rFonts w:ascii="Times New Roman" w:hAnsi="Times New Roman" w:cs="Times New Roman"/>
                <w:color w:val="000000"/>
                <w:sz w:val="24"/>
                <w:szCs w:val="24"/>
                <w:lang w:val="lv-LV"/>
              </w:rPr>
              <w:t>.</w:t>
            </w:r>
            <w:r w:rsidR="005928DC" w:rsidRPr="000A6A3A">
              <w:rPr>
                <w:rFonts w:ascii="Tahoma" w:hAnsi="Tahoma" w:cs="Tahoma"/>
                <w:color w:val="000000"/>
                <w:sz w:val="20"/>
                <w:szCs w:val="20"/>
                <w:lang w:val="lv-LV"/>
              </w:rPr>
              <w:t xml:space="preserve"> </w:t>
            </w:r>
          </w:p>
        </w:tc>
      </w:tr>
      <w:tr w:rsidR="00AE1756" w:rsidRPr="000A6A3A" w14:paraId="6347B89C" w14:textId="77777777" w:rsidTr="00AE1756">
        <w:tc>
          <w:tcPr>
            <w:tcW w:w="4253" w:type="dxa"/>
          </w:tcPr>
          <w:p w14:paraId="4382DDCA" w14:textId="77777777" w:rsidR="00AE1756" w:rsidRPr="000A6A3A" w:rsidRDefault="00AE1756" w:rsidP="00627F09">
            <w:pPr>
              <w:pStyle w:val="Bezatstarpm"/>
              <w:rPr>
                <w:rFonts w:ascii="Times New Roman" w:eastAsia="Times New Roman" w:hAnsi="Times New Roman" w:cs="Times New Roman"/>
                <w:b/>
                <w:sz w:val="24"/>
                <w:szCs w:val="24"/>
                <w:lang w:val="lv-LV" w:eastAsia="lv-LV"/>
              </w:rPr>
            </w:pPr>
            <w:r w:rsidRPr="000A6A3A">
              <w:rPr>
                <w:rFonts w:ascii="Times New Roman" w:eastAsia="Times New Roman" w:hAnsi="Times New Roman" w:cs="Times New Roman"/>
                <w:b/>
                <w:sz w:val="24"/>
                <w:szCs w:val="24"/>
                <w:lang w:val="lv-LV" w:eastAsia="lv-LV"/>
              </w:rPr>
              <w:t>Projekts “</w:t>
            </w:r>
            <w:r w:rsidR="00627F09" w:rsidRPr="000A6A3A">
              <w:rPr>
                <w:rFonts w:ascii="Times New Roman" w:eastAsia="Times New Roman" w:hAnsi="Times New Roman" w:cs="Times New Roman"/>
                <w:b/>
                <w:sz w:val="24"/>
                <w:szCs w:val="24"/>
                <w:lang w:val="lv-LV" w:eastAsia="lv-LV"/>
              </w:rPr>
              <w:t>Zinošs vecāks-laimīgs bērns</w:t>
            </w:r>
            <w:r w:rsidRPr="000A6A3A">
              <w:rPr>
                <w:rFonts w:ascii="Times New Roman" w:eastAsia="Times New Roman" w:hAnsi="Times New Roman" w:cs="Times New Roman"/>
                <w:b/>
                <w:sz w:val="24"/>
                <w:szCs w:val="24"/>
                <w:lang w:val="lv-LV" w:eastAsia="lv-LV"/>
              </w:rPr>
              <w:t>”</w:t>
            </w:r>
          </w:p>
        </w:tc>
        <w:tc>
          <w:tcPr>
            <w:tcW w:w="5812" w:type="dxa"/>
          </w:tcPr>
          <w:p w14:paraId="0E836F0B" w14:textId="77777777" w:rsidR="00AE1756" w:rsidRPr="000A6A3A" w:rsidRDefault="006B13FE" w:rsidP="009539C1">
            <w:pPr>
              <w:pStyle w:val="Bezatstarpm"/>
              <w:rPr>
                <w:rFonts w:ascii="Times New Roman" w:eastAsia="Times New Roman" w:hAnsi="Times New Roman" w:cs="Times New Roman"/>
                <w:sz w:val="24"/>
                <w:szCs w:val="24"/>
                <w:lang w:val="lv-LV" w:eastAsia="lv-LV"/>
              </w:rPr>
            </w:pPr>
            <w:r w:rsidRPr="000A6A3A">
              <w:rPr>
                <w:rFonts w:ascii="Times New Roman" w:hAnsi="Times New Roman" w:cs="Times New Roman"/>
                <w:sz w:val="24"/>
                <w:szCs w:val="24"/>
                <w:shd w:val="clear" w:color="auto" w:fill="FFFFFF"/>
                <w:lang w:val="lv-LV"/>
              </w:rPr>
              <w:t xml:space="preserve">Projekta mērķis ir stiprināt pilsoniskās sabiedrības ilgtspējīgu attīstību un demokrātiju Latvijā, veicināt savstarpējo komunikāciju starp dažāda vecuma cilvēkiem. </w:t>
            </w:r>
            <w:r w:rsidR="009539C1" w:rsidRPr="000A6A3A">
              <w:rPr>
                <w:rFonts w:ascii="Times New Roman" w:hAnsi="Times New Roman" w:cs="Times New Roman"/>
                <w:sz w:val="24"/>
                <w:szCs w:val="24"/>
                <w:shd w:val="clear" w:color="auto" w:fill="FFFFFF"/>
                <w:lang w:val="lv-LV"/>
              </w:rPr>
              <w:t xml:space="preserve">Rezultātā projekts palīdzēja audzēkņiem </w:t>
            </w:r>
            <w:r w:rsidRPr="000A6A3A">
              <w:rPr>
                <w:rFonts w:ascii="Times New Roman" w:hAnsi="Times New Roman" w:cs="Times New Roman"/>
                <w:sz w:val="24"/>
                <w:szCs w:val="24"/>
                <w:shd w:val="clear" w:color="auto" w:fill="FFFFFF"/>
                <w:lang w:val="lv-LV"/>
              </w:rPr>
              <w:t xml:space="preserve">attīstīt </w:t>
            </w:r>
            <w:r w:rsidR="009539C1" w:rsidRPr="000A6A3A">
              <w:rPr>
                <w:rFonts w:ascii="Times New Roman" w:hAnsi="Times New Roman" w:cs="Times New Roman"/>
                <w:sz w:val="24"/>
                <w:szCs w:val="24"/>
                <w:shd w:val="clear" w:color="auto" w:fill="FFFFFF"/>
                <w:lang w:val="lv-LV"/>
              </w:rPr>
              <w:t xml:space="preserve">savas </w:t>
            </w:r>
            <w:r w:rsidRPr="000A6A3A">
              <w:rPr>
                <w:rFonts w:ascii="Times New Roman" w:hAnsi="Times New Roman" w:cs="Times New Roman"/>
                <w:sz w:val="24"/>
                <w:szCs w:val="24"/>
                <w:shd w:val="clear" w:color="auto" w:fill="FFFFFF"/>
                <w:lang w:val="lv-LV"/>
              </w:rPr>
              <w:t xml:space="preserve">komunikācijas prasmes, kas ir svarīgas mācību procesā.  </w:t>
            </w:r>
            <w:r w:rsidR="009539C1" w:rsidRPr="000A6A3A">
              <w:rPr>
                <w:rFonts w:ascii="Times New Roman" w:hAnsi="Times New Roman" w:cs="Times New Roman"/>
                <w:sz w:val="24"/>
                <w:szCs w:val="24"/>
                <w:shd w:val="clear" w:color="auto" w:fill="FFFFFF"/>
                <w:lang w:val="lv-LV"/>
              </w:rPr>
              <w:t>N</w:t>
            </w:r>
            <w:r w:rsidRPr="000A6A3A">
              <w:rPr>
                <w:rFonts w:ascii="Times New Roman" w:hAnsi="Times New Roman" w:cs="Times New Roman"/>
                <w:sz w:val="24"/>
                <w:szCs w:val="24"/>
                <w:shd w:val="clear" w:color="auto" w:fill="FFFFFF"/>
                <w:lang w:val="lv-LV"/>
              </w:rPr>
              <w:t xml:space="preserve">edēļas garumā </w:t>
            </w:r>
            <w:r w:rsidR="009539C1" w:rsidRPr="000A6A3A">
              <w:rPr>
                <w:rFonts w:ascii="Times New Roman" w:hAnsi="Times New Roman" w:cs="Times New Roman"/>
                <w:sz w:val="24"/>
                <w:szCs w:val="24"/>
                <w:shd w:val="clear" w:color="auto" w:fill="FFFFFF"/>
                <w:lang w:val="lv-LV"/>
              </w:rPr>
              <w:t xml:space="preserve">bērni piedalījās </w:t>
            </w:r>
            <w:r w:rsidRPr="000A6A3A">
              <w:rPr>
                <w:rFonts w:ascii="Times New Roman" w:hAnsi="Times New Roman" w:cs="Times New Roman"/>
                <w:sz w:val="24"/>
                <w:szCs w:val="24"/>
                <w:shd w:val="clear" w:color="auto" w:fill="FFFFFF"/>
                <w:lang w:val="lv-LV"/>
              </w:rPr>
              <w:t>nodarbībās “Es protu draudzēties”. Projekta ietvaros vecākiem tika sniegta informācija par bērna audzināšanu un attīstību.</w:t>
            </w:r>
          </w:p>
        </w:tc>
      </w:tr>
      <w:tr w:rsidR="009E647B" w:rsidRPr="000A6A3A" w14:paraId="2D53D3DE" w14:textId="77777777" w:rsidTr="00AE1756">
        <w:tc>
          <w:tcPr>
            <w:tcW w:w="4253" w:type="dxa"/>
          </w:tcPr>
          <w:p w14:paraId="51821AAD" w14:textId="77777777" w:rsidR="009E647B" w:rsidRPr="000A6A3A" w:rsidRDefault="009E647B" w:rsidP="001D788F">
            <w:pPr>
              <w:pStyle w:val="Bezatstarpm"/>
              <w:rPr>
                <w:rFonts w:ascii="Times New Roman" w:eastAsia="Times New Roman" w:hAnsi="Times New Roman" w:cs="Times New Roman"/>
                <w:b/>
                <w:sz w:val="24"/>
                <w:szCs w:val="24"/>
                <w:lang w:val="lv-LV" w:eastAsia="lv-LV"/>
              </w:rPr>
            </w:pPr>
            <w:r w:rsidRPr="000A6A3A">
              <w:rPr>
                <w:rFonts w:ascii="Times New Roman" w:eastAsia="Times New Roman" w:hAnsi="Times New Roman" w:cs="Times New Roman"/>
                <w:b/>
                <w:sz w:val="24"/>
                <w:szCs w:val="24"/>
                <w:lang w:val="lv-LV" w:eastAsia="lv-LV"/>
              </w:rPr>
              <w:t>ES uzņēmējs</w:t>
            </w:r>
          </w:p>
        </w:tc>
        <w:tc>
          <w:tcPr>
            <w:tcW w:w="5812" w:type="dxa"/>
          </w:tcPr>
          <w:p w14:paraId="07464F2B" w14:textId="77777777" w:rsidR="006B13FE" w:rsidRPr="000A6A3A" w:rsidRDefault="0074632A" w:rsidP="00257726">
            <w:pPr>
              <w:pStyle w:val="v1msonormal"/>
              <w:shd w:val="clear" w:color="auto" w:fill="FFFFFF"/>
              <w:spacing w:before="0" w:beforeAutospacing="0" w:after="0" w:afterAutospacing="0"/>
            </w:pPr>
            <w:r w:rsidRPr="000A6A3A">
              <w:t>Projekts tika realizēts divās bērnu vecuma grupās</w:t>
            </w:r>
            <w:r w:rsidR="006B13FE" w:rsidRPr="000A6A3A">
              <w:t>.</w:t>
            </w:r>
          </w:p>
          <w:p w14:paraId="2F57E2D0" w14:textId="77777777" w:rsidR="006B13FE" w:rsidRPr="000A6A3A" w:rsidRDefault="006B13FE" w:rsidP="00257726">
            <w:pPr>
              <w:pStyle w:val="v1msonormal"/>
              <w:shd w:val="clear" w:color="auto" w:fill="FFFFFF"/>
              <w:spacing w:before="0" w:beforeAutospacing="0" w:after="0" w:afterAutospacing="0"/>
            </w:pPr>
            <w:r w:rsidRPr="000A6A3A">
              <w:t>Rezultātā audzēkņos izveidojas izpratne par to, kas ir uzņēmējdarbība, izveidojas priekš</w:t>
            </w:r>
            <w:r w:rsidR="006D431F" w:rsidRPr="000A6A3A">
              <w:t>s</w:t>
            </w:r>
            <w:r w:rsidRPr="000A6A3A">
              <w:t xml:space="preserve">tats par ģimenes  budžetu, par naudas veidiem, formām un funkcijām. </w:t>
            </w:r>
          </w:p>
          <w:p w14:paraId="59A51642" w14:textId="77777777" w:rsidR="009E647B" w:rsidRPr="000A6A3A" w:rsidRDefault="006B13FE" w:rsidP="009539C1">
            <w:pPr>
              <w:pStyle w:val="v1msonormal"/>
              <w:shd w:val="clear" w:color="auto" w:fill="FFFFFF"/>
              <w:spacing w:before="0" w:beforeAutospacing="0" w:after="0" w:afterAutospacing="0"/>
            </w:pPr>
            <w:r w:rsidRPr="000A6A3A">
              <w:t xml:space="preserve">Iestādes </w:t>
            </w:r>
            <w:r w:rsidR="00273007" w:rsidRPr="000A6A3A">
              <w:t xml:space="preserve">2 </w:t>
            </w:r>
            <w:r w:rsidRPr="000A6A3A">
              <w:t>pirmsskolas izglītības skolotāja</w:t>
            </w:r>
            <w:r w:rsidR="00273007" w:rsidRPr="000A6A3A">
              <w:t>s</w:t>
            </w:r>
            <w:r w:rsidRPr="000A6A3A">
              <w:t>, kura</w:t>
            </w:r>
            <w:r w:rsidR="00273007" w:rsidRPr="000A6A3A">
              <w:t>s</w:t>
            </w:r>
            <w:r w:rsidRPr="000A6A3A">
              <w:t xml:space="preserve"> realizēja šo interešu izglītības programmu, piedalījās </w:t>
            </w:r>
            <w:r w:rsidR="00257726" w:rsidRPr="000A6A3A">
              <w:rPr>
                <w:color w:val="2C363A"/>
              </w:rPr>
              <w:lastRenderedPageBreak/>
              <w:t>Latgales plānošanas reģiona projekta "UAP Latgale" noslēguma konference "</w:t>
            </w:r>
            <w:r w:rsidR="00257726" w:rsidRPr="000A6A3A">
              <w:rPr>
                <w:rStyle w:val="Izteiksmgs"/>
                <w:color w:val="2C363A"/>
              </w:rPr>
              <w:t>ATBALSTĪT. IZGLĪTOT. IEDVESMOT."</w:t>
            </w:r>
            <w:r w:rsidRPr="000A6A3A">
              <w:rPr>
                <w:rStyle w:val="Izteiksmgs"/>
                <w:b w:val="0"/>
                <w:color w:val="2C363A"/>
              </w:rPr>
              <w:t>,</w:t>
            </w:r>
            <w:r w:rsidRPr="000A6A3A">
              <w:rPr>
                <w:rStyle w:val="Izteiksmgs"/>
                <w:color w:val="2C363A"/>
              </w:rPr>
              <w:t xml:space="preserve"> </w:t>
            </w:r>
            <w:r w:rsidRPr="000A6A3A">
              <w:rPr>
                <w:rStyle w:val="Izteiksmgs"/>
                <w:b w:val="0"/>
                <w:color w:val="2C363A"/>
              </w:rPr>
              <w:t xml:space="preserve">kā arī </w:t>
            </w:r>
            <w:r w:rsidR="00257726" w:rsidRPr="000A6A3A">
              <w:rPr>
                <w:rStyle w:val="Izteiksmgs"/>
                <w:b w:val="0"/>
                <w:color w:val="2C363A"/>
              </w:rPr>
              <w:t> </w:t>
            </w:r>
            <w:r w:rsidRPr="000A6A3A">
              <w:rPr>
                <w:rStyle w:val="Izteiksmgs"/>
                <w:b w:val="0"/>
                <w:color w:val="2C363A"/>
              </w:rPr>
              <w:t>izgāja</w:t>
            </w:r>
            <w:r w:rsidRPr="000A6A3A">
              <w:rPr>
                <w:rStyle w:val="Izteiksmgs"/>
                <w:color w:val="2C363A"/>
              </w:rPr>
              <w:t xml:space="preserve"> </w:t>
            </w:r>
            <w:r w:rsidRPr="000A6A3A">
              <w:rPr>
                <w:color w:val="2C363A"/>
                <w:shd w:val="clear" w:color="auto" w:fill="FFFFFF"/>
              </w:rPr>
              <w:t xml:space="preserve"> apmācīb</w:t>
            </w:r>
            <w:r w:rsidR="009539C1" w:rsidRPr="000A6A3A">
              <w:rPr>
                <w:color w:val="2C363A"/>
                <w:shd w:val="clear" w:color="auto" w:fill="FFFFFF"/>
              </w:rPr>
              <w:t>as</w:t>
            </w:r>
            <w:r w:rsidRPr="000A6A3A">
              <w:rPr>
                <w:color w:val="2C363A"/>
                <w:shd w:val="clear" w:color="auto" w:fill="FFFFFF"/>
              </w:rPr>
              <w:t xml:space="preserve"> izglītotājiem par jaunizstrādātajām </w:t>
            </w:r>
            <w:r w:rsidR="009539C1" w:rsidRPr="000A6A3A">
              <w:rPr>
                <w:color w:val="2C363A"/>
                <w:shd w:val="clear" w:color="auto" w:fill="FFFFFF"/>
              </w:rPr>
              <w:t xml:space="preserve">papildus </w:t>
            </w:r>
            <w:r w:rsidRPr="000A6A3A">
              <w:rPr>
                <w:color w:val="2C363A"/>
                <w:shd w:val="clear" w:color="auto" w:fill="FFFFFF"/>
              </w:rPr>
              <w:t>10 nodarbībām "Es-uzņēmējs!" pulciņiem.</w:t>
            </w:r>
          </w:p>
        </w:tc>
      </w:tr>
      <w:tr w:rsidR="00A44ED5" w:rsidRPr="000A6A3A" w14:paraId="1C8FC8C7" w14:textId="77777777" w:rsidTr="00AE1756">
        <w:tc>
          <w:tcPr>
            <w:tcW w:w="4253" w:type="dxa"/>
          </w:tcPr>
          <w:p w14:paraId="03F3C917" w14:textId="77777777" w:rsidR="00A44ED5" w:rsidRPr="000A6A3A" w:rsidRDefault="00A44ED5" w:rsidP="00A44ED5">
            <w:pPr>
              <w:pStyle w:val="Bezatstarpm"/>
              <w:rPr>
                <w:rFonts w:ascii="Times New Roman" w:hAnsi="Times New Roman" w:cs="Times New Roman"/>
                <w:b/>
                <w:color w:val="2C363A"/>
                <w:sz w:val="24"/>
                <w:szCs w:val="24"/>
                <w:shd w:val="clear" w:color="auto" w:fill="FFFFFF"/>
                <w:lang w:val="lv-LV"/>
              </w:rPr>
            </w:pPr>
            <w:r w:rsidRPr="000A6A3A">
              <w:rPr>
                <w:rFonts w:ascii="Times New Roman" w:hAnsi="Times New Roman" w:cs="Times New Roman"/>
                <w:b/>
                <w:color w:val="2C363A"/>
                <w:sz w:val="24"/>
                <w:szCs w:val="24"/>
                <w:shd w:val="clear" w:color="auto" w:fill="FFFFFF"/>
                <w:lang w:val="lv-LV"/>
              </w:rPr>
              <w:lastRenderedPageBreak/>
              <w:t xml:space="preserve">Starptautiskais </w:t>
            </w:r>
            <w:proofErr w:type="spellStart"/>
            <w:r w:rsidRPr="000A6A3A">
              <w:rPr>
                <w:rFonts w:ascii="Times New Roman" w:hAnsi="Times New Roman" w:cs="Times New Roman"/>
                <w:b/>
                <w:color w:val="2C363A"/>
                <w:sz w:val="24"/>
                <w:szCs w:val="24"/>
                <w:shd w:val="clear" w:color="auto" w:fill="FFFFFF"/>
                <w:lang w:val="lv-LV"/>
              </w:rPr>
              <w:t>eTwinning</w:t>
            </w:r>
            <w:proofErr w:type="spellEnd"/>
            <w:r w:rsidRPr="000A6A3A">
              <w:rPr>
                <w:rFonts w:ascii="Times New Roman" w:hAnsi="Times New Roman" w:cs="Times New Roman"/>
                <w:b/>
                <w:color w:val="2C363A"/>
                <w:sz w:val="24"/>
                <w:szCs w:val="24"/>
                <w:shd w:val="clear" w:color="auto" w:fill="FFFFFF"/>
                <w:lang w:val="lv-LV"/>
              </w:rPr>
              <w:t xml:space="preserve"> projekts</w:t>
            </w:r>
          </w:p>
          <w:p w14:paraId="3A7617E0" w14:textId="77777777" w:rsidR="00A44ED5" w:rsidRPr="000A6A3A" w:rsidRDefault="00A44ED5" w:rsidP="00A44ED5">
            <w:pPr>
              <w:pStyle w:val="Bezatstarpm"/>
              <w:rPr>
                <w:rFonts w:ascii="Times New Roman" w:eastAsia="Times New Roman" w:hAnsi="Times New Roman" w:cs="Times New Roman"/>
                <w:b/>
                <w:sz w:val="24"/>
                <w:szCs w:val="24"/>
                <w:lang w:val="lv-LV" w:eastAsia="lv-LV"/>
              </w:rPr>
            </w:pPr>
            <w:r w:rsidRPr="000A6A3A">
              <w:rPr>
                <w:rFonts w:ascii="Times New Roman" w:hAnsi="Times New Roman" w:cs="Times New Roman"/>
                <w:b/>
                <w:color w:val="2C363A"/>
                <w:sz w:val="24"/>
                <w:szCs w:val="24"/>
                <w:shd w:val="clear" w:color="auto" w:fill="FFFFFF"/>
                <w:lang w:val="lv-LV"/>
              </w:rPr>
              <w:t>“Iepazīsti mani caur manu kultūru”</w:t>
            </w:r>
          </w:p>
        </w:tc>
        <w:tc>
          <w:tcPr>
            <w:tcW w:w="5812" w:type="dxa"/>
          </w:tcPr>
          <w:p w14:paraId="5F7EBFC5" w14:textId="042CEFE6" w:rsidR="00A44ED5" w:rsidRPr="000A6A3A" w:rsidRDefault="00A44ED5" w:rsidP="00E45CC5">
            <w:pPr>
              <w:pStyle w:val="v1msonormal"/>
              <w:shd w:val="clear" w:color="auto" w:fill="FFFFFF"/>
              <w:spacing w:before="0" w:beforeAutospacing="0" w:after="0" w:afterAutospacing="0"/>
            </w:pPr>
            <w:r w:rsidRPr="000A6A3A">
              <w:rPr>
                <w:color w:val="2C363A"/>
                <w:shd w:val="clear" w:color="auto" w:fill="FFFFFF"/>
              </w:rPr>
              <w:t xml:space="preserve">2024. gada februāris – jūnijs vecākās gr. “Bitīte” audzēkņi ar skolotāju Lauru </w:t>
            </w:r>
            <w:proofErr w:type="spellStart"/>
            <w:r w:rsidRPr="000A6A3A">
              <w:rPr>
                <w:color w:val="2C363A"/>
                <w:shd w:val="clear" w:color="auto" w:fill="FFFFFF"/>
              </w:rPr>
              <w:t>Tutinu</w:t>
            </w:r>
            <w:proofErr w:type="spellEnd"/>
            <w:r w:rsidRPr="000A6A3A">
              <w:rPr>
                <w:color w:val="2C363A"/>
                <w:shd w:val="clear" w:color="auto" w:fill="FFFFFF"/>
              </w:rPr>
              <w:t xml:space="preserve"> piedalās starptautiskajā </w:t>
            </w:r>
            <w:proofErr w:type="spellStart"/>
            <w:r w:rsidRPr="000A6A3A">
              <w:rPr>
                <w:color w:val="2C363A"/>
                <w:shd w:val="clear" w:color="auto" w:fill="FFFFFF"/>
              </w:rPr>
              <w:t>eTwinning</w:t>
            </w:r>
            <w:proofErr w:type="spellEnd"/>
            <w:r w:rsidRPr="000A6A3A">
              <w:rPr>
                <w:color w:val="2C363A"/>
                <w:shd w:val="clear" w:color="auto" w:fill="FFFFFF"/>
              </w:rPr>
              <w:t xml:space="preserve"> projektā “Iepazīsti mani caur manu kultūru”. Projektā piedalās 25 partneri: Rumānija (8), Turcija (3), Gruzija (3), Grieķija (2), Tunisija (2), Čehija (1), Polija (1), Ukraina (1), Latvija (1), Armēnija (1) , Lietuva(1), Serbija(1). Katra partnervalsts ar dažādu aktivitāšu palīdzību iepazīstinās ar paražām, tradīcijām, kas pastāv savā valstī.</w:t>
            </w:r>
          </w:p>
        </w:tc>
      </w:tr>
      <w:tr w:rsidR="00A44ED5" w:rsidRPr="000A6A3A" w14:paraId="68EBE8DD" w14:textId="77777777" w:rsidTr="00AE1756">
        <w:tc>
          <w:tcPr>
            <w:tcW w:w="4253" w:type="dxa"/>
          </w:tcPr>
          <w:p w14:paraId="53163676" w14:textId="77777777" w:rsidR="00A44ED5" w:rsidRPr="000A6A3A" w:rsidRDefault="00A44ED5" w:rsidP="00A44ED5">
            <w:pPr>
              <w:pStyle w:val="Bezatstarpm"/>
              <w:rPr>
                <w:rFonts w:ascii="Times New Roman" w:eastAsia="Times New Roman" w:hAnsi="Times New Roman" w:cs="Times New Roman"/>
                <w:b/>
                <w:sz w:val="24"/>
                <w:szCs w:val="24"/>
                <w:lang w:val="lv-LV" w:eastAsia="lv-LV"/>
              </w:rPr>
            </w:pPr>
            <w:r w:rsidRPr="000A6A3A">
              <w:rPr>
                <w:rFonts w:ascii="Times New Roman" w:hAnsi="Times New Roman" w:cs="Times New Roman"/>
                <w:b/>
                <w:color w:val="2C363A"/>
                <w:sz w:val="24"/>
                <w:szCs w:val="24"/>
                <w:shd w:val="clear" w:color="auto" w:fill="FFFFFF"/>
                <w:lang w:val="lv-LV"/>
              </w:rPr>
              <w:t xml:space="preserve">Dalība vebinārā par </w:t>
            </w:r>
            <w:proofErr w:type="spellStart"/>
            <w:r w:rsidRPr="000A6A3A">
              <w:rPr>
                <w:rFonts w:ascii="Times New Roman" w:hAnsi="Times New Roman" w:cs="Times New Roman"/>
                <w:b/>
                <w:color w:val="2C363A"/>
                <w:sz w:val="24"/>
                <w:szCs w:val="24"/>
                <w:shd w:val="clear" w:color="auto" w:fill="FFFFFF"/>
                <w:lang w:val="lv-LV"/>
              </w:rPr>
              <w:t>eTwinning</w:t>
            </w:r>
            <w:proofErr w:type="spellEnd"/>
            <w:r w:rsidRPr="000A6A3A">
              <w:rPr>
                <w:rFonts w:ascii="Times New Roman" w:hAnsi="Times New Roman" w:cs="Times New Roman"/>
                <w:b/>
                <w:color w:val="2C363A"/>
                <w:sz w:val="24"/>
                <w:szCs w:val="24"/>
                <w:shd w:val="clear" w:color="auto" w:fill="FFFFFF"/>
                <w:lang w:val="lv-LV"/>
              </w:rPr>
              <w:t xml:space="preserve"> sadarbības projektu pieredzi pirmsskolās, stāstot par Rēzeknes PII “Auseklītis”  projektu “Maizes alfabēts”</w:t>
            </w:r>
          </w:p>
        </w:tc>
        <w:tc>
          <w:tcPr>
            <w:tcW w:w="5812" w:type="dxa"/>
          </w:tcPr>
          <w:p w14:paraId="1634213D" w14:textId="77777777" w:rsidR="00A44ED5" w:rsidRPr="000A6A3A" w:rsidRDefault="00A44ED5" w:rsidP="00257726">
            <w:pPr>
              <w:pStyle w:val="v1msonormal"/>
              <w:shd w:val="clear" w:color="auto" w:fill="FFFFFF"/>
              <w:spacing w:before="0" w:beforeAutospacing="0" w:after="0" w:afterAutospacing="0"/>
            </w:pPr>
            <w:r w:rsidRPr="000A6A3A">
              <w:rPr>
                <w:rFonts w:eastAsiaTheme="minorHAnsi"/>
                <w:color w:val="2C363A"/>
                <w:shd w:val="clear" w:color="auto" w:fill="FFFFFF"/>
                <w:lang w:eastAsia="en-US"/>
              </w:rPr>
              <w:t xml:space="preserve">2024. gada 23. janvārī metodiķe Alla Ratnika dalījās pieredzē vebinārā par </w:t>
            </w:r>
            <w:proofErr w:type="spellStart"/>
            <w:r w:rsidRPr="000A6A3A">
              <w:rPr>
                <w:rFonts w:eastAsiaTheme="minorHAnsi"/>
                <w:color w:val="2C363A"/>
                <w:shd w:val="clear" w:color="auto" w:fill="FFFFFF"/>
                <w:lang w:eastAsia="en-US"/>
              </w:rPr>
              <w:t>eTwinning</w:t>
            </w:r>
            <w:proofErr w:type="spellEnd"/>
            <w:r w:rsidRPr="000A6A3A">
              <w:rPr>
                <w:rFonts w:eastAsiaTheme="minorHAnsi"/>
                <w:color w:val="2C363A"/>
                <w:shd w:val="clear" w:color="auto" w:fill="FFFFFF"/>
                <w:lang w:eastAsia="en-US"/>
              </w:rPr>
              <w:t xml:space="preserve"> sadarbības projektu pieredzi pirmsskolās, stāstot par savu  projektu “Maizes alfabēts”, kurā piedalījās grupas “Rūķītis” audzēkņi un skolotājas S. Jermakova un V. Avišāne, kā tas sekmēja bērnu valodas attīstību un lasītprasmi. </w:t>
            </w:r>
            <w:proofErr w:type="spellStart"/>
            <w:r w:rsidRPr="000A6A3A">
              <w:rPr>
                <w:rFonts w:eastAsiaTheme="minorHAnsi"/>
                <w:color w:val="2C363A"/>
                <w:shd w:val="clear" w:color="auto" w:fill="FFFFFF"/>
                <w:lang w:eastAsia="en-US"/>
              </w:rPr>
              <w:t>Vebinārs</w:t>
            </w:r>
            <w:proofErr w:type="spellEnd"/>
            <w:r w:rsidRPr="000A6A3A">
              <w:rPr>
                <w:rFonts w:eastAsiaTheme="minorHAnsi"/>
                <w:color w:val="2C363A"/>
                <w:shd w:val="clear" w:color="auto" w:fill="FFFFFF"/>
                <w:lang w:eastAsia="en-US"/>
              </w:rPr>
              <w:t xml:space="preserve"> tika straumēts Latvijas </w:t>
            </w:r>
            <w:proofErr w:type="spellStart"/>
            <w:r w:rsidRPr="000A6A3A">
              <w:rPr>
                <w:rFonts w:eastAsiaTheme="minorHAnsi"/>
                <w:color w:val="2C363A"/>
                <w:shd w:val="clear" w:color="auto" w:fill="FFFFFF"/>
                <w:lang w:eastAsia="en-US"/>
              </w:rPr>
              <w:t>eTwinning</w:t>
            </w:r>
            <w:proofErr w:type="spellEnd"/>
            <w:r w:rsidRPr="000A6A3A">
              <w:rPr>
                <w:rFonts w:eastAsiaTheme="minorHAnsi"/>
                <w:color w:val="2C363A"/>
                <w:shd w:val="clear" w:color="auto" w:fill="FFFFFF"/>
                <w:lang w:eastAsia="en-US"/>
              </w:rPr>
              <w:t xml:space="preserve"> </w:t>
            </w:r>
            <w:proofErr w:type="spellStart"/>
            <w:r w:rsidRPr="000A6A3A">
              <w:rPr>
                <w:rFonts w:eastAsiaTheme="minorHAnsi"/>
                <w:color w:val="2C363A"/>
                <w:shd w:val="clear" w:color="auto" w:fill="FFFFFF"/>
                <w:lang w:eastAsia="en-US"/>
              </w:rPr>
              <w:t>Facebook</w:t>
            </w:r>
            <w:proofErr w:type="spellEnd"/>
            <w:r w:rsidRPr="000A6A3A">
              <w:rPr>
                <w:rFonts w:eastAsiaTheme="minorHAnsi"/>
                <w:color w:val="2C363A"/>
                <w:shd w:val="clear" w:color="auto" w:fill="FFFFFF"/>
                <w:lang w:eastAsia="en-US"/>
              </w:rPr>
              <w:t xml:space="preserve"> lapā, </w:t>
            </w:r>
            <w:proofErr w:type="spellStart"/>
            <w:r w:rsidRPr="000A6A3A">
              <w:rPr>
                <w:rFonts w:eastAsiaTheme="minorHAnsi"/>
                <w:color w:val="2C363A"/>
                <w:shd w:val="clear" w:color="auto" w:fill="FFFFFF"/>
                <w:lang w:eastAsia="en-US"/>
              </w:rPr>
              <w:t>vebināra</w:t>
            </w:r>
            <w:proofErr w:type="spellEnd"/>
            <w:r w:rsidRPr="000A6A3A">
              <w:rPr>
                <w:rFonts w:eastAsiaTheme="minorHAnsi"/>
                <w:color w:val="2C363A"/>
                <w:shd w:val="clear" w:color="auto" w:fill="FFFFFF"/>
                <w:lang w:eastAsia="en-US"/>
              </w:rPr>
              <w:t xml:space="preserve"> ieraksts publicēts arī </w:t>
            </w:r>
            <w:proofErr w:type="spellStart"/>
            <w:r w:rsidRPr="000A6A3A">
              <w:rPr>
                <w:rFonts w:eastAsiaTheme="minorHAnsi"/>
                <w:color w:val="2C363A"/>
                <w:shd w:val="clear" w:color="auto" w:fill="FFFFFF"/>
                <w:lang w:eastAsia="en-US"/>
              </w:rPr>
              <w:t>YouTube</w:t>
            </w:r>
            <w:proofErr w:type="spellEnd"/>
            <w:r w:rsidRPr="000A6A3A">
              <w:rPr>
                <w:rFonts w:eastAsiaTheme="minorHAnsi"/>
                <w:color w:val="2C363A"/>
                <w:shd w:val="clear" w:color="auto" w:fill="FFFFFF"/>
                <w:lang w:eastAsia="en-US"/>
              </w:rPr>
              <w:t xml:space="preserve"> un Latvijas </w:t>
            </w:r>
            <w:proofErr w:type="spellStart"/>
            <w:r w:rsidRPr="000A6A3A">
              <w:rPr>
                <w:rFonts w:eastAsiaTheme="minorHAnsi"/>
                <w:color w:val="2C363A"/>
                <w:shd w:val="clear" w:color="auto" w:fill="FFFFFF"/>
                <w:lang w:eastAsia="en-US"/>
              </w:rPr>
              <w:t>eTwinning</w:t>
            </w:r>
            <w:proofErr w:type="spellEnd"/>
            <w:r w:rsidRPr="000A6A3A">
              <w:rPr>
                <w:rFonts w:eastAsiaTheme="minorHAnsi"/>
                <w:color w:val="2C363A"/>
                <w:shd w:val="clear" w:color="auto" w:fill="FFFFFF"/>
                <w:lang w:eastAsia="en-US"/>
              </w:rPr>
              <w:t xml:space="preserve"> tīmekļa vietnē: </w:t>
            </w:r>
            <w:hyperlink r:id="rId9" w:tgtFrame="_blank" w:history="1">
              <w:r w:rsidRPr="000A6A3A">
                <w:rPr>
                  <w:rFonts w:eastAsiaTheme="minorHAnsi"/>
                  <w:color w:val="00ACFF"/>
                  <w:u w:val="single"/>
                  <w:shd w:val="clear" w:color="auto" w:fill="FFFFFF"/>
                  <w:lang w:eastAsia="en-US"/>
                </w:rPr>
                <w:t>https://etwinning.lv/pieejams-ieraksts-un-materiali-no-etwinnig-projektu-pieredzes-vebinara-pirmsskolam/</w:t>
              </w:r>
            </w:hyperlink>
          </w:p>
        </w:tc>
      </w:tr>
      <w:tr w:rsidR="00F53C0C" w:rsidRPr="000A6A3A" w14:paraId="56EDA28D" w14:textId="77777777" w:rsidTr="00AE1756">
        <w:tc>
          <w:tcPr>
            <w:tcW w:w="4253" w:type="dxa"/>
          </w:tcPr>
          <w:p w14:paraId="3D515FF8" w14:textId="77777777" w:rsidR="00F7759F" w:rsidRPr="000A6A3A" w:rsidRDefault="00F7759F" w:rsidP="00F7759F">
            <w:pPr>
              <w:pStyle w:val="Bezatstarpm"/>
              <w:rPr>
                <w:rFonts w:ascii="Times New Roman" w:hAnsi="Times New Roman" w:cs="Times New Roman"/>
                <w:b/>
                <w:color w:val="2C363A"/>
                <w:sz w:val="24"/>
                <w:szCs w:val="24"/>
                <w:shd w:val="clear" w:color="auto" w:fill="FFFFFF"/>
                <w:lang w:val="lv-LV"/>
              </w:rPr>
            </w:pPr>
            <w:proofErr w:type="spellStart"/>
            <w:r w:rsidRPr="000A6A3A">
              <w:rPr>
                <w:rFonts w:ascii="Times New Roman" w:hAnsi="Times New Roman" w:cs="Times New Roman"/>
                <w:b/>
                <w:color w:val="2C363A"/>
                <w:sz w:val="24"/>
                <w:szCs w:val="24"/>
                <w:shd w:val="clear" w:color="auto" w:fill="FFFFFF"/>
                <w:lang w:val="lv-LV"/>
              </w:rPr>
              <w:t>Erasmus+projekta</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Creative</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Box</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Promoting</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the</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innovative</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approaches</w:t>
            </w:r>
            <w:proofErr w:type="spellEnd"/>
            <w:r w:rsidRPr="000A6A3A">
              <w:rPr>
                <w:rFonts w:ascii="Times New Roman" w:hAnsi="Times New Roman" w:cs="Times New Roman"/>
                <w:b/>
                <w:color w:val="2C363A"/>
                <w:sz w:val="24"/>
                <w:szCs w:val="24"/>
                <w:shd w:val="clear" w:color="auto" w:fill="FFFFFF"/>
                <w:lang w:val="lv-LV"/>
              </w:rPr>
              <w:t xml:space="preserve"> to </w:t>
            </w:r>
            <w:proofErr w:type="spellStart"/>
            <w:r w:rsidRPr="000A6A3A">
              <w:rPr>
                <w:rFonts w:ascii="Times New Roman" w:hAnsi="Times New Roman" w:cs="Times New Roman"/>
                <w:b/>
                <w:color w:val="2C363A"/>
                <w:sz w:val="24"/>
                <w:szCs w:val="24"/>
                <w:shd w:val="clear" w:color="auto" w:fill="FFFFFF"/>
                <w:lang w:val="lv-LV"/>
              </w:rPr>
              <w:t>building</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educational</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formats</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in</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youth</w:t>
            </w:r>
            <w:proofErr w:type="spellEnd"/>
            <w:r w:rsidRPr="000A6A3A">
              <w:rPr>
                <w:rFonts w:ascii="Times New Roman" w:hAnsi="Times New Roman" w:cs="Times New Roman"/>
                <w:b/>
                <w:color w:val="2C363A"/>
                <w:sz w:val="24"/>
                <w:szCs w:val="24"/>
                <w:shd w:val="clear" w:color="auto" w:fill="FFFFFF"/>
                <w:lang w:val="lv-LV"/>
              </w:rPr>
              <w:t xml:space="preserve"> </w:t>
            </w:r>
            <w:proofErr w:type="spellStart"/>
            <w:r w:rsidRPr="000A6A3A">
              <w:rPr>
                <w:rFonts w:ascii="Times New Roman" w:hAnsi="Times New Roman" w:cs="Times New Roman"/>
                <w:b/>
                <w:color w:val="2C363A"/>
                <w:sz w:val="24"/>
                <w:szCs w:val="24"/>
                <w:shd w:val="clear" w:color="auto" w:fill="FFFFFF"/>
                <w:lang w:val="lv-LV"/>
              </w:rPr>
              <w:t>work</w:t>
            </w:r>
            <w:proofErr w:type="spellEnd"/>
            <w:r w:rsidRPr="000A6A3A">
              <w:rPr>
                <w:rFonts w:ascii="Times New Roman" w:hAnsi="Times New Roman" w:cs="Times New Roman"/>
                <w:b/>
                <w:color w:val="2C363A"/>
                <w:sz w:val="24"/>
                <w:szCs w:val="24"/>
                <w:shd w:val="clear" w:color="auto" w:fill="FFFFFF"/>
                <w:lang w:val="lv-LV"/>
              </w:rPr>
              <w:t>” Nr. 2021-1-PL01-KA220-YOU-000028673 ietvaros seminārs</w:t>
            </w:r>
          </w:p>
          <w:p w14:paraId="75DB8655" w14:textId="77777777" w:rsidR="00F53C0C" w:rsidRPr="000A6A3A" w:rsidRDefault="00F7759F" w:rsidP="00F7759F">
            <w:pPr>
              <w:pStyle w:val="Bezatstarpm"/>
              <w:rPr>
                <w:rFonts w:ascii="Times New Roman" w:hAnsi="Times New Roman" w:cs="Times New Roman"/>
                <w:b/>
                <w:color w:val="2C363A"/>
                <w:sz w:val="24"/>
                <w:szCs w:val="24"/>
                <w:shd w:val="clear" w:color="auto" w:fill="FFFFFF"/>
                <w:lang w:val="lv-LV"/>
              </w:rPr>
            </w:pPr>
            <w:r w:rsidRPr="000A6A3A">
              <w:rPr>
                <w:rFonts w:ascii="Times New Roman" w:hAnsi="Times New Roman" w:cs="Times New Roman"/>
                <w:b/>
                <w:color w:val="2C363A"/>
                <w:sz w:val="24"/>
                <w:szCs w:val="24"/>
                <w:shd w:val="clear" w:color="auto" w:fill="FFFFFF"/>
                <w:lang w:val="lv-LV"/>
              </w:rPr>
              <w:t xml:space="preserve"> “Runājošā siena: teorija un labas prakses piemēri”</w:t>
            </w:r>
          </w:p>
        </w:tc>
        <w:tc>
          <w:tcPr>
            <w:tcW w:w="5812" w:type="dxa"/>
          </w:tcPr>
          <w:p w14:paraId="01BD5189" w14:textId="77777777" w:rsidR="00F53C0C" w:rsidRPr="000A6A3A" w:rsidRDefault="00F7759F" w:rsidP="00F7759F">
            <w:pPr>
              <w:pStyle w:val="v1msonormal"/>
              <w:shd w:val="clear" w:color="auto" w:fill="FFFFFF"/>
              <w:spacing w:before="0" w:beforeAutospacing="0" w:after="0" w:afterAutospacing="0"/>
              <w:rPr>
                <w:rFonts w:eastAsiaTheme="minorHAnsi"/>
                <w:color w:val="2C363A"/>
                <w:shd w:val="clear" w:color="auto" w:fill="FFFFFF"/>
                <w:lang w:eastAsia="en-US"/>
              </w:rPr>
            </w:pPr>
            <w:r w:rsidRPr="000A6A3A">
              <w:rPr>
                <w:shd w:val="clear" w:color="auto" w:fill="FFFFFF"/>
              </w:rPr>
              <w:t>11.11.2023. iestādes 8 pirmsskolas skolotājas piedalījās</w:t>
            </w:r>
            <w:r w:rsidRPr="000A6A3A">
              <w:rPr>
                <w:rStyle w:val="Izteiksmgs"/>
                <w:shd w:val="clear" w:color="auto" w:fill="FFFFFF"/>
              </w:rPr>
              <w:t> </w:t>
            </w:r>
            <w:proofErr w:type="spellStart"/>
            <w:r w:rsidRPr="000A6A3A">
              <w:rPr>
                <w:rStyle w:val="Izteiksmgs"/>
                <w:shd w:val="clear" w:color="auto" w:fill="FFFFFF"/>
              </w:rPr>
              <w:t>Erasmus</w:t>
            </w:r>
            <w:proofErr w:type="spellEnd"/>
            <w:r w:rsidRPr="000A6A3A">
              <w:rPr>
                <w:rStyle w:val="Izteiksmgs"/>
                <w:shd w:val="clear" w:color="auto" w:fill="FFFFFF"/>
              </w:rPr>
              <w:t xml:space="preserve"> + projekta “Radošā kaste: Novatorisku pieeju veicināšana izglītības formātu veidošanai darbā ar jaunatni “INEDA Nr. 2021-1-PL01-KA220-YOU-000028673 rezultātu izplatīšanas seminārā “RUNĀJOŠĀ SIENA: TEORIJA UN LABĀS PRAKSES PIEMĒRI” </w:t>
            </w:r>
            <w:r w:rsidRPr="000A6A3A">
              <w:rPr>
                <w:shd w:val="clear" w:color="auto" w:fill="FFFFFF"/>
              </w:rPr>
              <w:t>sadarbības ietvaros ar Rēzeknes Tehnoloģiju akadēmiju, kas  paredz sadarbību studentu prakses programmu īstenošanā, informācijas un pieredzes apmaiņā, piedāvājot arī idejas zinātniski pētniecisko darbu veikšanai par pirmsskolas izglītības iestādē aktuālām tēmām.</w:t>
            </w:r>
          </w:p>
        </w:tc>
      </w:tr>
      <w:tr w:rsidR="00FC4939" w:rsidRPr="000A6A3A" w14:paraId="5CFA65B7" w14:textId="77777777" w:rsidTr="00AE1756">
        <w:tc>
          <w:tcPr>
            <w:tcW w:w="4253" w:type="dxa"/>
          </w:tcPr>
          <w:p w14:paraId="7581D463" w14:textId="77777777" w:rsidR="00FC4939" w:rsidRPr="000A6A3A" w:rsidRDefault="00FC4939" w:rsidP="00D3678C">
            <w:pPr>
              <w:pStyle w:val="Bezatstarpm"/>
              <w:tabs>
                <w:tab w:val="left" w:pos="2616"/>
              </w:tabs>
              <w:jc w:val="both"/>
              <w:rPr>
                <w:rFonts w:ascii="Times New Roman" w:hAnsi="Times New Roman" w:cs="Times New Roman"/>
                <w:b/>
                <w:color w:val="2C363A"/>
                <w:sz w:val="24"/>
                <w:szCs w:val="24"/>
                <w:shd w:val="clear" w:color="auto" w:fill="FFFFFF"/>
                <w:lang w:val="lv-LV"/>
              </w:rPr>
            </w:pPr>
            <w:r w:rsidRPr="000A6A3A">
              <w:rPr>
                <w:rFonts w:ascii="Times New Roman" w:hAnsi="Times New Roman" w:cs="Times New Roman"/>
                <w:b/>
                <w:color w:val="2C363A"/>
                <w:sz w:val="24"/>
                <w:szCs w:val="24"/>
                <w:shd w:val="clear" w:color="auto" w:fill="FFFFFF"/>
                <w:lang w:val="lv-LV"/>
              </w:rPr>
              <w:t>Pateicoties sadarbībai ar RTA  iestāde piedalījusies daļā no ERASMUS+ projekt</w:t>
            </w:r>
            <w:r w:rsidR="00D3678C" w:rsidRPr="000A6A3A">
              <w:rPr>
                <w:rFonts w:ascii="Times New Roman" w:hAnsi="Times New Roman" w:cs="Times New Roman"/>
                <w:b/>
                <w:color w:val="2C363A"/>
                <w:sz w:val="24"/>
                <w:szCs w:val="24"/>
                <w:shd w:val="clear" w:color="auto" w:fill="FFFFFF"/>
                <w:lang w:val="lv-LV"/>
              </w:rPr>
              <w:t>a</w:t>
            </w:r>
            <w:r w:rsidR="00F53C0C" w:rsidRPr="000A6A3A">
              <w:rPr>
                <w:rFonts w:ascii="Times New Roman" w:hAnsi="Times New Roman" w:cs="Times New Roman"/>
                <w:b/>
                <w:color w:val="2C363A"/>
                <w:sz w:val="24"/>
                <w:szCs w:val="24"/>
                <w:shd w:val="clear" w:color="auto" w:fill="FFFFFF"/>
                <w:lang w:val="lv-LV"/>
              </w:rPr>
              <w:t xml:space="preserve"> </w:t>
            </w:r>
            <w:r w:rsidR="00D3678C" w:rsidRPr="000A6A3A">
              <w:rPr>
                <w:rFonts w:ascii="Times New Roman" w:hAnsi="Times New Roman" w:cs="Times New Roman"/>
                <w:b/>
                <w:color w:val="2C363A"/>
                <w:sz w:val="24"/>
                <w:szCs w:val="24"/>
                <w:shd w:val="clear" w:color="auto" w:fill="FFFFFF"/>
                <w:lang w:val="lv-LV"/>
              </w:rPr>
              <w:t>”Difleksijas novērtēšanas protokols-2 ”(DAP-2)</w:t>
            </w:r>
          </w:p>
        </w:tc>
        <w:tc>
          <w:tcPr>
            <w:tcW w:w="5812" w:type="dxa"/>
          </w:tcPr>
          <w:p w14:paraId="10BDD0A8" w14:textId="77777777" w:rsidR="00FC4939" w:rsidRPr="000A6A3A" w:rsidRDefault="00D3678C" w:rsidP="00D3678C">
            <w:pPr>
              <w:pStyle w:val="v1msonormal"/>
              <w:shd w:val="clear" w:color="auto" w:fill="FFFFFF"/>
              <w:spacing w:before="0" w:beforeAutospacing="0" w:after="0" w:afterAutospacing="0"/>
              <w:rPr>
                <w:rFonts w:eastAsiaTheme="minorHAnsi"/>
                <w:color w:val="2C363A"/>
                <w:shd w:val="clear" w:color="auto" w:fill="FFFFFF"/>
                <w:lang w:eastAsia="en-US"/>
              </w:rPr>
            </w:pPr>
            <w:r w:rsidRPr="000A6A3A">
              <w:rPr>
                <w:rFonts w:eastAsiaTheme="minorHAnsi"/>
                <w:color w:val="2C363A"/>
                <w:shd w:val="clear" w:color="auto" w:fill="FFFFFF"/>
                <w:lang w:eastAsia="en-US"/>
              </w:rPr>
              <w:t xml:space="preserve">Projekta mērķis bija izstrādāt novērtēšanas un atbalsta rīku difleksijas riskam pakļauto bērnu identificēšanai agrā vecumā (4-5 </w:t>
            </w:r>
            <w:proofErr w:type="spellStart"/>
            <w:r w:rsidRPr="000A6A3A">
              <w:rPr>
                <w:rFonts w:eastAsiaTheme="minorHAnsi"/>
                <w:color w:val="2C363A"/>
                <w:shd w:val="clear" w:color="auto" w:fill="FFFFFF"/>
                <w:lang w:eastAsia="en-US"/>
              </w:rPr>
              <w:t>g.v</w:t>
            </w:r>
            <w:proofErr w:type="spellEnd"/>
            <w:r w:rsidRPr="000A6A3A">
              <w:rPr>
                <w:rFonts w:eastAsiaTheme="minorHAnsi"/>
                <w:color w:val="2C363A"/>
                <w:shd w:val="clear" w:color="auto" w:fill="FFFFFF"/>
                <w:lang w:eastAsia="en-US"/>
              </w:rPr>
              <w:t xml:space="preserve">.) </w:t>
            </w:r>
          </w:p>
        </w:tc>
      </w:tr>
      <w:tr w:rsidR="00273007" w:rsidRPr="000A6A3A" w14:paraId="12D551B3" w14:textId="77777777" w:rsidTr="00AE1756">
        <w:tc>
          <w:tcPr>
            <w:tcW w:w="4253" w:type="dxa"/>
          </w:tcPr>
          <w:p w14:paraId="0D1D0F86" w14:textId="77777777" w:rsidR="00F53C0C" w:rsidRPr="000A6A3A" w:rsidRDefault="00F53C0C" w:rsidP="00D3678C">
            <w:pPr>
              <w:pStyle w:val="Bezatstarpm"/>
              <w:tabs>
                <w:tab w:val="left" w:pos="2616"/>
              </w:tabs>
              <w:jc w:val="both"/>
              <w:rPr>
                <w:rFonts w:ascii="Times New Roman" w:hAnsi="Times New Roman" w:cs="Times New Roman"/>
                <w:b/>
                <w:color w:val="333333"/>
                <w:sz w:val="24"/>
                <w:szCs w:val="24"/>
                <w:shd w:val="clear" w:color="auto" w:fill="FFFFFF"/>
                <w:lang w:val="lv-LV"/>
              </w:rPr>
            </w:pPr>
          </w:p>
          <w:p w14:paraId="2EE94CB1" w14:textId="77777777" w:rsidR="00273007" w:rsidRPr="000A6A3A" w:rsidRDefault="00D4671B" w:rsidP="00D3678C">
            <w:pPr>
              <w:pStyle w:val="Bezatstarpm"/>
              <w:tabs>
                <w:tab w:val="left" w:pos="2616"/>
              </w:tabs>
              <w:jc w:val="both"/>
              <w:rPr>
                <w:rFonts w:ascii="Times New Roman" w:hAnsi="Times New Roman" w:cs="Times New Roman"/>
                <w:b/>
                <w:color w:val="2C363A"/>
                <w:sz w:val="24"/>
                <w:szCs w:val="24"/>
                <w:shd w:val="clear" w:color="auto" w:fill="FFFFFF"/>
                <w:lang w:val="lv-LV"/>
              </w:rPr>
            </w:pPr>
            <w:r w:rsidRPr="000A6A3A">
              <w:rPr>
                <w:rFonts w:ascii="Times New Roman" w:hAnsi="Times New Roman" w:cs="Times New Roman"/>
                <w:b/>
                <w:color w:val="333333"/>
                <w:sz w:val="24"/>
                <w:szCs w:val="24"/>
                <w:shd w:val="clear" w:color="auto" w:fill="FFFFFF"/>
                <w:lang w:val="lv-LV"/>
              </w:rPr>
              <w:t>Projekts “Esi interneta izcilnieks!”</w:t>
            </w:r>
          </w:p>
        </w:tc>
        <w:tc>
          <w:tcPr>
            <w:tcW w:w="5812" w:type="dxa"/>
          </w:tcPr>
          <w:p w14:paraId="472FE0F1" w14:textId="57C8157E" w:rsidR="00273007" w:rsidRPr="000A6A3A" w:rsidRDefault="00D4671B" w:rsidP="00E45CC5">
            <w:pPr>
              <w:pStyle w:val="v1msonormal"/>
              <w:shd w:val="clear" w:color="auto" w:fill="FFFFFF"/>
              <w:spacing w:before="0" w:beforeAutospacing="0" w:after="0" w:afterAutospacing="0"/>
              <w:rPr>
                <w:rFonts w:eastAsiaTheme="minorHAnsi"/>
                <w:color w:val="2C363A"/>
                <w:shd w:val="clear" w:color="auto" w:fill="FFFFFF"/>
                <w:lang w:eastAsia="en-US"/>
              </w:rPr>
            </w:pPr>
            <w:r w:rsidRPr="000A6A3A">
              <w:rPr>
                <w:color w:val="333333"/>
                <w:shd w:val="clear" w:color="auto" w:fill="FFFFFF"/>
              </w:rPr>
              <w:t>Vecākās grupiņas “Bitīte” audzēkņi no 7.līdz 10.maijam piedalījās sarunās, diskusijās, daudzveidīgu problēmjautājumu risināšanā, bērni dalījās savā pieredzē un viedoklī, kas ir internets, ko ar to dara, kā jāuzvedas sabiedrībā un arī interneta vidē</w:t>
            </w:r>
          </w:p>
        </w:tc>
      </w:tr>
      <w:tr w:rsidR="00DE014A" w:rsidRPr="000A6A3A" w14:paraId="1D624125" w14:textId="77777777" w:rsidTr="006D431F">
        <w:trPr>
          <w:trHeight w:val="636"/>
        </w:trPr>
        <w:tc>
          <w:tcPr>
            <w:tcW w:w="4253" w:type="dxa"/>
          </w:tcPr>
          <w:p w14:paraId="1CABF2D5" w14:textId="77777777" w:rsidR="00DE014A" w:rsidRPr="000A6A3A" w:rsidRDefault="00DE014A" w:rsidP="00DE014A">
            <w:pPr>
              <w:pStyle w:val="Bezatstarpm"/>
              <w:rPr>
                <w:rFonts w:ascii="Times New Roman" w:hAnsi="Times New Roman" w:cs="Times New Roman"/>
                <w:b/>
                <w:color w:val="2C363A"/>
                <w:sz w:val="24"/>
                <w:szCs w:val="24"/>
                <w:shd w:val="clear" w:color="auto" w:fill="FFFFFF"/>
                <w:lang w:val="lv-LV"/>
              </w:rPr>
            </w:pPr>
            <w:r w:rsidRPr="000A6A3A">
              <w:rPr>
                <w:rFonts w:ascii="Times New Roman" w:hAnsi="Times New Roman" w:cs="Times New Roman"/>
                <w:b/>
                <w:color w:val="2C363A"/>
                <w:sz w:val="24"/>
                <w:szCs w:val="24"/>
                <w:shd w:val="clear" w:color="auto" w:fill="FFFFFF"/>
                <w:lang w:val="lv-LV"/>
              </w:rPr>
              <w:t>Projekts “Kas izaug no sēkliņas ”</w:t>
            </w:r>
          </w:p>
        </w:tc>
        <w:tc>
          <w:tcPr>
            <w:tcW w:w="5812" w:type="dxa"/>
          </w:tcPr>
          <w:p w14:paraId="0B8F8EB4" w14:textId="77777777" w:rsidR="00DE014A" w:rsidRPr="000A6A3A" w:rsidRDefault="00DE014A" w:rsidP="006D431F">
            <w:pPr>
              <w:spacing w:line="240" w:lineRule="auto"/>
              <w:rPr>
                <w:rFonts w:ascii="Times New Roman" w:hAnsi="Times New Roman" w:cs="Times New Roman"/>
                <w:lang w:val="lv-LV"/>
              </w:rPr>
            </w:pPr>
            <w:r w:rsidRPr="000A6A3A">
              <w:rPr>
                <w:rFonts w:ascii="Times New Roman" w:hAnsi="Times New Roman" w:cs="Times New Roman"/>
                <w:sz w:val="24"/>
                <w:lang w:val="lv-LV"/>
              </w:rPr>
              <w:t xml:space="preserve">Zemkopības ministrija, Latvijas Lauksaimniecības universitāte un Lauku atbalsta dienests Eiropas Komisijas programmas “Piens un augļi skolai” ietvaros organizē projektu “Kas izaug no sēkliņas”. </w:t>
            </w:r>
            <w:r w:rsidR="000D39A0" w:rsidRPr="000A6A3A">
              <w:rPr>
                <w:rFonts w:ascii="Times New Roman" w:hAnsi="Times New Roman" w:cs="Times New Roman"/>
                <w:sz w:val="24"/>
                <w:lang w:val="lv-LV"/>
              </w:rPr>
              <w:t>Projekta</w:t>
            </w:r>
            <w:r w:rsidRPr="000A6A3A">
              <w:rPr>
                <w:rFonts w:ascii="Times New Roman" w:hAnsi="Times New Roman" w:cs="Times New Roman"/>
                <w:sz w:val="24"/>
                <w:lang w:val="lv-LV"/>
              </w:rPr>
              <w:t xml:space="preserve"> mērķis ir </w:t>
            </w:r>
            <w:r w:rsidRPr="000A6A3A">
              <w:rPr>
                <w:rFonts w:ascii="Times New Roman" w:hAnsi="Times New Roman" w:cs="Times New Roman"/>
                <w:sz w:val="24"/>
                <w:lang w:val="lv-LV"/>
              </w:rPr>
              <w:lastRenderedPageBreak/>
              <w:t xml:space="preserve">veicināt pirmsskolas iestāžu </w:t>
            </w:r>
            <w:r w:rsidR="000D39A0" w:rsidRPr="000A6A3A">
              <w:rPr>
                <w:rFonts w:ascii="Times New Roman" w:hAnsi="Times New Roman" w:cs="Times New Roman"/>
                <w:sz w:val="24"/>
                <w:lang w:val="lv-LV"/>
              </w:rPr>
              <w:t>audzēkņu</w:t>
            </w:r>
            <w:r w:rsidRPr="000A6A3A">
              <w:rPr>
                <w:rFonts w:ascii="Times New Roman" w:hAnsi="Times New Roman" w:cs="Times New Roman"/>
                <w:sz w:val="24"/>
                <w:lang w:val="lv-LV"/>
              </w:rPr>
              <w:t xml:space="preserve"> izpratni par to, kā no sēkliņas izaug augs, kādas rūpes tas prasa, vienlaikus pievēršot uzmanību programmas “Piens un augļi skolai” īstenošanai pirmsskolas izglītības iestādēs, veselīga uztura nozīmei, kā arī attīstīt bērnos pašizpausmes, pašiniciatīvas un radošās spējas.</w:t>
            </w:r>
          </w:p>
        </w:tc>
      </w:tr>
    </w:tbl>
    <w:p w14:paraId="5D69F34B" w14:textId="77777777" w:rsidR="0009560E" w:rsidRPr="000A6A3A" w:rsidRDefault="0009560E" w:rsidP="0009560E">
      <w:pPr>
        <w:pStyle w:val="Bezatstarpm"/>
        <w:rPr>
          <w:rFonts w:ascii="Times New Roman" w:hAnsi="Times New Roman" w:cs="Times New Roman"/>
          <w:sz w:val="28"/>
          <w:lang w:val="lv-LV"/>
        </w:rPr>
      </w:pPr>
    </w:p>
    <w:p w14:paraId="44A76FB1" w14:textId="77777777" w:rsidR="0009560E" w:rsidRPr="000A6A3A" w:rsidRDefault="0009560E" w:rsidP="0009560E">
      <w:pPr>
        <w:pStyle w:val="Bezatstarpm"/>
        <w:numPr>
          <w:ilvl w:val="0"/>
          <w:numId w:val="1"/>
        </w:numPr>
        <w:jc w:val="center"/>
        <w:rPr>
          <w:rFonts w:ascii="Times New Roman" w:hAnsi="Times New Roman" w:cs="Times New Roman"/>
          <w:b/>
          <w:sz w:val="24"/>
          <w:lang w:val="lv-LV"/>
        </w:rPr>
      </w:pPr>
      <w:r w:rsidRPr="000A6A3A">
        <w:rPr>
          <w:rFonts w:ascii="Times New Roman" w:hAnsi="Times New Roman" w:cs="Times New Roman"/>
          <w:b/>
          <w:sz w:val="24"/>
          <w:lang w:val="lv-LV"/>
        </w:rPr>
        <w:t>Citi sasniegumi un iestādei būtiskā informācija</w:t>
      </w:r>
    </w:p>
    <w:p w14:paraId="6674C545" w14:textId="77777777" w:rsidR="0009560E" w:rsidRPr="000A6A3A" w:rsidRDefault="0009560E" w:rsidP="0009560E">
      <w:pPr>
        <w:pStyle w:val="Bezatstarpm"/>
        <w:rPr>
          <w:rFonts w:ascii="Times New Roman" w:hAnsi="Times New Roman" w:cs="Times New Roman"/>
          <w:sz w:val="24"/>
          <w:lang w:val="lv-LV"/>
        </w:rPr>
      </w:pPr>
    </w:p>
    <w:p w14:paraId="28C0DE74" w14:textId="77777777" w:rsidR="00E67853" w:rsidRPr="000A6A3A" w:rsidRDefault="00E67853" w:rsidP="00E67853">
      <w:pPr>
        <w:numPr>
          <w:ilvl w:val="0"/>
          <w:numId w:val="3"/>
        </w:numPr>
        <w:autoSpaceDE w:val="0"/>
        <w:autoSpaceDN w:val="0"/>
        <w:adjustRightInd w:val="0"/>
        <w:spacing w:after="0" w:line="240" w:lineRule="auto"/>
        <w:jc w:val="both"/>
        <w:rPr>
          <w:rFonts w:ascii="Times New Roman" w:eastAsia="+mn-ea" w:hAnsi="Times New Roman" w:cs="Times New Roman"/>
          <w:kern w:val="24"/>
          <w:sz w:val="24"/>
          <w:szCs w:val="24"/>
          <w:lang w:val="lv-LV" w:eastAsia="lv-LV"/>
        </w:rPr>
      </w:pPr>
      <w:r w:rsidRPr="000A6A3A">
        <w:rPr>
          <w:rFonts w:ascii="Times New Roman" w:eastAsia="+mn-ea" w:hAnsi="Times New Roman" w:cs="Times New Roman"/>
          <w:kern w:val="24"/>
          <w:sz w:val="24"/>
          <w:szCs w:val="24"/>
          <w:lang w:val="lv-LV" w:eastAsia="lv-LV"/>
        </w:rPr>
        <w:t>Iestādē regulāri notiek latviešu valodas svētki – konkurss “Skani, mana valodiņa!”</w:t>
      </w:r>
      <w:r w:rsidR="00277547" w:rsidRPr="000A6A3A">
        <w:rPr>
          <w:rFonts w:ascii="Times New Roman" w:eastAsia="+mn-ea" w:hAnsi="Times New Roman" w:cs="Times New Roman"/>
          <w:kern w:val="24"/>
          <w:sz w:val="24"/>
          <w:szCs w:val="24"/>
          <w:lang w:val="lv-LV" w:eastAsia="lv-LV"/>
        </w:rPr>
        <w:t>,</w:t>
      </w:r>
      <w:r w:rsidRPr="000A6A3A">
        <w:rPr>
          <w:rFonts w:ascii="Times New Roman" w:eastAsia="+mn-ea" w:hAnsi="Times New Roman" w:cs="Times New Roman"/>
          <w:kern w:val="24"/>
          <w:sz w:val="24"/>
          <w:szCs w:val="24"/>
          <w:lang w:val="lv-LV" w:eastAsia="lv-LV"/>
        </w:rPr>
        <w:t xml:space="preserve"> </w:t>
      </w:r>
      <w:r w:rsidR="00277547" w:rsidRPr="000A6A3A">
        <w:rPr>
          <w:rFonts w:ascii="Times New Roman" w:eastAsia="+mn-ea" w:hAnsi="Times New Roman" w:cs="Times New Roman"/>
          <w:kern w:val="24"/>
          <w:sz w:val="24"/>
          <w:szCs w:val="24"/>
          <w:lang w:val="lv-LV" w:eastAsia="lv-LV"/>
        </w:rPr>
        <w:t>kuru m</w:t>
      </w:r>
      <w:r w:rsidRPr="000A6A3A">
        <w:rPr>
          <w:rFonts w:ascii="Times New Roman" w:eastAsia="+mn-ea" w:hAnsi="Times New Roman" w:cs="Times New Roman"/>
          <w:kern w:val="24"/>
          <w:sz w:val="24"/>
          <w:szCs w:val="24"/>
          <w:lang w:val="lv-LV" w:eastAsia="lv-LV"/>
        </w:rPr>
        <w:t xml:space="preserve">ērķis ir caur latviešu dzejnieku daiļdarbiem, audzināt bērnos patriotiskās jūtas, kopt latviešu valodas kultūru, veicināt pirmsskolas iestāžu pedagogu literatūras un runas mākslas izpratni, radīt iespēju konkursa dalībniekiem apliecināt sevi, savas spējas, gūstot pozitīvas emocijas, attīstot runas izteiksmi. </w:t>
      </w:r>
    </w:p>
    <w:p w14:paraId="0A22E1AF" w14:textId="77777777" w:rsidR="00E67853" w:rsidRPr="000A6A3A" w:rsidRDefault="00E67853" w:rsidP="00E67853">
      <w:pPr>
        <w:numPr>
          <w:ilvl w:val="0"/>
          <w:numId w:val="3"/>
        </w:numPr>
        <w:autoSpaceDE w:val="0"/>
        <w:autoSpaceDN w:val="0"/>
        <w:adjustRightInd w:val="0"/>
        <w:spacing w:after="0" w:line="240" w:lineRule="auto"/>
        <w:jc w:val="both"/>
        <w:rPr>
          <w:rFonts w:ascii="Times New Roman" w:eastAsia="+mn-ea" w:hAnsi="Times New Roman" w:cs="Times New Roman"/>
          <w:kern w:val="24"/>
          <w:sz w:val="24"/>
          <w:szCs w:val="24"/>
          <w:lang w:val="lv-LV" w:eastAsia="lv-LV"/>
        </w:rPr>
      </w:pPr>
      <w:r w:rsidRPr="000A6A3A">
        <w:rPr>
          <w:rFonts w:ascii="Times New Roman" w:eastAsia="+mn-ea" w:hAnsi="Times New Roman" w:cs="Times New Roman"/>
          <w:kern w:val="24"/>
          <w:sz w:val="24"/>
          <w:szCs w:val="24"/>
          <w:lang w:val="lv-LV" w:eastAsia="lv-LV"/>
        </w:rPr>
        <w:t xml:space="preserve"> Jāņa Ivanova Rēzeknes Mūzikas vidusskolas rīkotajā </w:t>
      </w:r>
      <w:r w:rsidR="00277547" w:rsidRPr="000A6A3A">
        <w:rPr>
          <w:rFonts w:ascii="Times New Roman" w:eastAsia="+mn-ea" w:hAnsi="Times New Roman" w:cs="Times New Roman"/>
          <w:kern w:val="24"/>
          <w:sz w:val="24"/>
          <w:szCs w:val="24"/>
          <w:lang w:val="lv-LV" w:eastAsia="lv-LV"/>
        </w:rPr>
        <w:t>IV</w:t>
      </w:r>
      <w:r w:rsidRPr="000A6A3A">
        <w:rPr>
          <w:rFonts w:ascii="Times New Roman" w:eastAsia="+mn-ea" w:hAnsi="Times New Roman" w:cs="Times New Roman"/>
          <w:kern w:val="24"/>
          <w:sz w:val="24"/>
          <w:szCs w:val="24"/>
          <w:lang w:val="lv-LV" w:eastAsia="lv-LV"/>
        </w:rPr>
        <w:t xml:space="preserve"> Mazo dziedātāju konkursā “Saules zaķis 202</w:t>
      </w:r>
      <w:r w:rsidR="00277547" w:rsidRPr="000A6A3A">
        <w:rPr>
          <w:rFonts w:ascii="Times New Roman" w:eastAsia="+mn-ea" w:hAnsi="Times New Roman" w:cs="Times New Roman"/>
          <w:kern w:val="24"/>
          <w:sz w:val="24"/>
          <w:szCs w:val="24"/>
          <w:lang w:val="lv-LV" w:eastAsia="lv-LV"/>
        </w:rPr>
        <w:t>4</w:t>
      </w:r>
      <w:r w:rsidRPr="000A6A3A">
        <w:rPr>
          <w:rFonts w:ascii="Times New Roman" w:eastAsia="+mn-ea" w:hAnsi="Times New Roman" w:cs="Times New Roman"/>
          <w:kern w:val="24"/>
          <w:sz w:val="24"/>
          <w:szCs w:val="24"/>
          <w:lang w:val="lv-LV" w:eastAsia="lv-LV"/>
        </w:rPr>
        <w:t xml:space="preserve">” </w:t>
      </w:r>
      <w:r w:rsidR="00277547" w:rsidRPr="000A6A3A">
        <w:rPr>
          <w:rFonts w:ascii="Times New Roman" w:eastAsia="+mn-ea" w:hAnsi="Times New Roman" w:cs="Times New Roman"/>
          <w:kern w:val="24"/>
          <w:sz w:val="24"/>
          <w:szCs w:val="24"/>
          <w:lang w:val="lv-LV" w:eastAsia="lv-LV"/>
        </w:rPr>
        <w:t xml:space="preserve">vecākās grupas </w:t>
      </w:r>
      <w:r w:rsidR="008E47D2" w:rsidRPr="000A6A3A">
        <w:rPr>
          <w:rFonts w:ascii="Times New Roman" w:eastAsia="+mn-ea" w:hAnsi="Times New Roman" w:cs="Times New Roman"/>
          <w:kern w:val="24"/>
          <w:sz w:val="24"/>
          <w:szCs w:val="24"/>
          <w:lang w:val="lv-LV" w:eastAsia="lv-LV"/>
        </w:rPr>
        <w:t>audzēkne</w:t>
      </w:r>
      <w:r w:rsidRPr="000A6A3A">
        <w:rPr>
          <w:rFonts w:ascii="Times New Roman" w:eastAsia="+mn-ea" w:hAnsi="Times New Roman" w:cs="Times New Roman"/>
          <w:kern w:val="24"/>
          <w:sz w:val="24"/>
          <w:szCs w:val="24"/>
          <w:lang w:val="lv-LV" w:eastAsia="lv-LV"/>
        </w:rPr>
        <w:t xml:space="preserve"> tika apbalvot</w:t>
      </w:r>
      <w:r w:rsidR="008E47D2" w:rsidRPr="000A6A3A">
        <w:rPr>
          <w:rFonts w:ascii="Times New Roman" w:eastAsia="+mn-ea" w:hAnsi="Times New Roman" w:cs="Times New Roman"/>
          <w:kern w:val="24"/>
          <w:sz w:val="24"/>
          <w:szCs w:val="24"/>
          <w:lang w:val="lv-LV" w:eastAsia="lv-LV"/>
        </w:rPr>
        <w:t>a</w:t>
      </w:r>
      <w:r w:rsidRPr="000A6A3A">
        <w:rPr>
          <w:rFonts w:ascii="Times New Roman" w:eastAsia="+mn-ea" w:hAnsi="Times New Roman" w:cs="Times New Roman"/>
          <w:kern w:val="24"/>
          <w:sz w:val="24"/>
          <w:szCs w:val="24"/>
          <w:lang w:val="lv-LV" w:eastAsia="lv-LV"/>
        </w:rPr>
        <w:t xml:space="preserve"> ar 1.vietas goda rakst</w:t>
      </w:r>
      <w:r w:rsidR="008E47D2" w:rsidRPr="000A6A3A">
        <w:rPr>
          <w:rFonts w:ascii="Times New Roman" w:eastAsia="+mn-ea" w:hAnsi="Times New Roman" w:cs="Times New Roman"/>
          <w:kern w:val="24"/>
          <w:sz w:val="24"/>
          <w:szCs w:val="24"/>
          <w:lang w:val="lv-LV" w:eastAsia="lv-LV"/>
        </w:rPr>
        <w:t>u</w:t>
      </w:r>
      <w:r w:rsidRPr="000A6A3A">
        <w:rPr>
          <w:rFonts w:ascii="Times New Roman" w:eastAsia="+mn-ea" w:hAnsi="Times New Roman" w:cs="Times New Roman"/>
          <w:kern w:val="24"/>
          <w:sz w:val="24"/>
          <w:szCs w:val="24"/>
          <w:lang w:val="lv-LV" w:eastAsia="lv-LV"/>
        </w:rPr>
        <w:t xml:space="preserve"> un iespēju turpināt mācības mūzikas skolā bez iestājeksāmeniem. </w:t>
      </w:r>
    </w:p>
    <w:p w14:paraId="7738AC5F" w14:textId="77777777" w:rsidR="00E743C1" w:rsidRPr="000A6A3A" w:rsidRDefault="00E67853" w:rsidP="001D788F">
      <w:pPr>
        <w:numPr>
          <w:ilvl w:val="0"/>
          <w:numId w:val="3"/>
        </w:numPr>
        <w:autoSpaceDE w:val="0"/>
        <w:autoSpaceDN w:val="0"/>
        <w:adjustRightInd w:val="0"/>
        <w:spacing w:after="0" w:line="240" w:lineRule="auto"/>
        <w:jc w:val="both"/>
        <w:rPr>
          <w:rFonts w:ascii="Times New Roman" w:eastAsia="+mn-ea" w:hAnsi="Times New Roman" w:cs="Times New Roman"/>
          <w:kern w:val="24"/>
          <w:sz w:val="24"/>
          <w:szCs w:val="24"/>
          <w:lang w:val="lv-LV" w:eastAsia="lv-LV"/>
        </w:rPr>
      </w:pPr>
      <w:r w:rsidRPr="000A6A3A">
        <w:rPr>
          <w:rFonts w:ascii="Times New Roman" w:eastAsia="+mn-ea" w:hAnsi="Times New Roman" w:cs="Times New Roman"/>
          <w:kern w:val="24"/>
          <w:sz w:val="24"/>
          <w:szCs w:val="24"/>
          <w:lang w:val="lv-LV" w:eastAsia="lv-LV"/>
        </w:rPr>
        <w:t xml:space="preserve">Iestādes izglītojamie regulāri piedalās konkursos pašvaldības un republikas mērogā: </w:t>
      </w:r>
      <w:r w:rsidRPr="000A6A3A">
        <w:rPr>
          <w:rFonts w:ascii="Times New Roman" w:eastAsia="Times New Roman" w:hAnsi="Times New Roman" w:cs="Times New Roman"/>
          <w:sz w:val="24"/>
          <w:szCs w:val="24"/>
          <w:lang w:val="lv-LV" w:eastAsia="lv-LV"/>
        </w:rPr>
        <w:t xml:space="preserve"> vecākas grupas “</w:t>
      </w:r>
      <w:r w:rsidR="00E743C1" w:rsidRPr="000A6A3A">
        <w:rPr>
          <w:rFonts w:ascii="Times New Roman" w:eastAsia="Times New Roman" w:hAnsi="Times New Roman" w:cs="Times New Roman"/>
          <w:sz w:val="24"/>
          <w:szCs w:val="24"/>
          <w:lang w:val="lv-LV" w:eastAsia="lv-LV"/>
        </w:rPr>
        <w:t>Bitīte</w:t>
      </w:r>
      <w:r w:rsidRPr="000A6A3A">
        <w:rPr>
          <w:rFonts w:ascii="Times New Roman" w:eastAsia="Times New Roman" w:hAnsi="Times New Roman" w:cs="Times New Roman"/>
          <w:sz w:val="24"/>
          <w:szCs w:val="24"/>
          <w:lang w:val="lv-LV" w:eastAsia="lv-LV"/>
        </w:rPr>
        <w:t xml:space="preserve">” izglītojamie piedalījās zīmējumu konkursā </w:t>
      </w:r>
      <w:r w:rsidR="00E743C1" w:rsidRPr="000A6A3A">
        <w:rPr>
          <w:rFonts w:ascii="Times New Roman" w:eastAsia="Times New Roman" w:hAnsi="Times New Roman" w:cs="Times New Roman"/>
          <w:sz w:val="24"/>
          <w:szCs w:val="24"/>
          <w:lang w:val="lv-LV" w:eastAsia="lv-LV"/>
        </w:rPr>
        <w:t>“</w:t>
      </w:r>
      <w:r w:rsidRPr="000A6A3A">
        <w:rPr>
          <w:rFonts w:ascii="Times New Roman" w:eastAsia="Times New Roman" w:hAnsi="Times New Roman" w:cs="Times New Roman"/>
          <w:sz w:val="24"/>
          <w:szCs w:val="24"/>
          <w:lang w:val="lv-LV" w:eastAsia="lv-LV"/>
        </w:rPr>
        <w:t>Olimpiskā diena 202</w:t>
      </w:r>
      <w:r w:rsidR="00E743C1" w:rsidRPr="000A6A3A">
        <w:rPr>
          <w:rFonts w:ascii="Times New Roman" w:eastAsia="Times New Roman" w:hAnsi="Times New Roman" w:cs="Times New Roman"/>
          <w:sz w:val="24"/>
          <w:szCs w:val="24"/>
          <w:lang w:val="lv-LV" w:eastAsia="lv-LV"/>
        </w:rPr>
        <w:t>4”</w:t>
      </w:r>
      <w:r w:rsidRPr="000A6A3A">
        <w:rPr>
          <w:rFonts w:ascii="Times New Roman" w:eastAsia="Times New Roman" w:hAnsi="Times New Roman" w:cs="Times New Roman"/>
          <w:sz w:val="24"/>
          <w:szCs w:val="24"/>
          <w:lang w:val="lv-LV" w:eastAsia="lv-LV"/>
        </w:rPr>
        <w:t xml:space="preserve"> un tika apbalvoti </w:t>
      </w:r>
      <w:r w:rsidR="00E743C1" w:rsidRPr="000A6A3A">
        <w:rPr>
          <w:rFonts w:ascii="Times New Roman" w:eastAsia="Times New Roman" w:hAnsi="Times New Roman" w:cs="Times New Roman"/>
          <w:sz w:val="24"/>
          <w:szCs w:val="24"/>
          <w:lang w:val="lv-LV" w:eastAsia="lv-LV"/>
        </w:rPr>
        <w:t xml:space="preserve">par iegūtajām goda vietām, </w:t>
      </w:r>
      <w:proofErr w:type="spellStart"/>
      <w:r w:rsidR="00E743C1" w:rsidRPr="000A6A3A">
        <w:rPr>
          <w:rFonts w:ascii="Times New Roman" w:eastAsia="Times New Roman" w:hAnsi="Times New Roman" w:cs="Times New Roman"/>
          <w:sz w:val="24"/>
          <w:szCs w:val="24"/>
          <w:lang w:val="lv-LV" w:eastAsia="lv-LV"/>
        </w:rPr>
        <w:t>MagicLand</w:t>
      </w:r>
      <w:proofErr w:type="spellEnd"/>
      <w:r w:rsidR="00E743C1" w:rsidRPr="000A6A3A">
        <w:rPr>
          <w:rFonts w:ascii="Times New Roman" w:eastAsia="Times New Roman" w:hAnsi="Times New Roman" w:cs="Times New Roman"/>
          <w:sz w:val="24"/>
          <w:szCs w:val="24"/>
          <w:lang w:val="lv-LV" w:eastAsia="lv-LV"/>
        </w:rPr>
        <w:t xml:space="preserve"> zīmējumu konkursā divas grupas ģimenes tika apbalvotas  par goda vietām, RGK </w:t>
      </w:r>
      <w:r w:rsidR="0094403C" w:rsidRPr="000A6A3A">
        <w:rPr>
          <w:rFonts w:ascii="Times New Roman" w:eastAsia="Times New Roman" w:hAnsi="Times New Roman" w:cs="Times New Roman"/>
          <w:sz w:val="24"/>
          <w:szCs w:val="24"/>
          <w:lang w:val="lv-LV" w:eastAsia="lv-LV"/>
        </w:rPr>
        <w:t xml:space="preserve">zīmējumu konkursā “Cīsiņa vasaras piedzīvojumi” divi audzēkņi tika apbalvoti par goda vietām. </w:t>
      </w:r>
    </w:p>
    <w:p w14:paraId="5439A262" w14:textId="14C8D0B5" w:rsidR="00E743C1" w:rsidRPr="000A6A3A" w:rsidRDefault="0094403C" w:rsidP="007B5BF5">
      <w:pPr>
        <w:autoSpaceDE w:val="0"/>
        <w:autoSpaceDN w:val="0"/>
        <w:adjustRightInd w:val="0"/>
        <w:spacing w:after="0" w:line="240" w:lineRule="auto"/>
        <w:ind w:left="720"/>
        <w:jc w:val="both"/>
        <w:rPr>
          <w:rFonts w:ascii="Times New Roman" w:eastAsia="Times New Roman" w:hAnsi="Times New Roman" w:cs="Times New Roman"/>
          <w:sz w:val="24"/>
          <w:szCs w:val="24"/>
          <w:lang w:val="lv-LV" w:eastAsia="lv-LV"/>
        </w:rPr>
      </w:pPr>
      <w:r w:rsidRPr="000A6A3A">
        <w:rPr>
          <w:rFonts w:ascii="Times New Roman" w:eastAsia="Times New Roman" w:hAnsi="Times New Roman" w:cs="Times New Roman"/>
          <w:sz w:val="24"/>
          <w:szCs w:val="24"/>
          <w:lang w:val="lv-LV" w:eastAsia="lv-LV"/>
        </w:rPr>
        <w:t xml:space="preserve">Sagatavošanas grupas “Rūķīši” audzēkņi piedalījās </w:t>
      </w:r>
      <w:proofErr w:type="spellStart"/>
      <w:r w:rsidRPr="000A6A3A">
        <w:rPr>
          <w:rFonts w:ascii="Times New Roman" w:eastAsia="Times New Roman" w:hAnsi="Times New Roman" w:cs="Times New Roman"/>
          <w:sz w:val="24"/>
          <w:szCs w:val="24"/>
          <w:lang w:val="lv-LV" w:eastAsia="lv-LV"/>
        </w:rPr>
        <w:t>Drogas.lv</w:t>
      </w:r>
      <w:proofErr w:type="spellEnd"/>
      <w:r w:rsidRPr="000A6A3A">
        <w:rPr>
          <w:rFonts w:ascii="Times New Roman" w:eastAsia="Times New Roman" w:hAnsi="Times New Roman" w:cs="Times New Roman"/>
          <w:sz w:val="24"/>
          <w:szCs w:val="24"/>
          <w:lang w:val="lv-LV" w:eastAsia="lv-LV"/>
        </w:rPr>
        <w:t xml:space="preserve"> zīmējuma konkursā “Mazgā rokas pareizi ”, rīkotajā Rēzeknes pilsētas  pašvaldības konkursā “Skaistākā sniega skulptūra Rēzeknē”, SIA </w:t>
      </w:r>
      <w:proofErr w:type="spellStart"/>
      <w:r w:rsidRPr="000A6A3A">
        <w:rPr>
          <w:rFonts w:ascii="Times New Roman" w:eastAsia="Times New Roman" w:hAnsi="Times New Roman" w:cs="Times New Roman"/>
          <w:sz w:val="24"/>
          <w:szCs w:val="24"/>
          <w:lang w:val="lv-LV" w:eastAsia="lv-LV"/>
        </w:rPr>
        <w:t>Alba</w:t>
      </w:r>
      <w:proofErr w:type="spellEnd"/>
      <w:r w:rsidRPr="000A6A3A">
        <w:rPr>
          <w:rFonts w:ascii="Times New Roman" w:eastAsia="Times New Roman" w:hAnsi="Times New Roman" w:cs="Times New Roman"/>
          <w:sz w:val="24"/>
          <w:szCs w:val="24"/>
          <w:lang w:val="lv-LV" w:eastAsia="lv-LV"/>
        </w:rPr>
        <w:t xml:space="preserve"> zīmējumu konkursā “Daba”, </w:t>
      </w:r>
      <w:proofErr w:type="spellStart"/>
      <w:r w:rsidRPr="000A6A3A">
        <w:rPr>
          <w:rFonts w:ascii="Times New Roman" w:eastAsia="Times New Roman" w:hAnsi="Times New Roman" w:cs="Times New Roman"/>
          <w:sz w:val="24"/>
          <w:szCs w:val="24"/>
          <w:lang w:val="lv-LV" w:eastAsia="lv-LV"/>
        </w:rPr>
        <w:t>Ričija</w:t>
      </w:r>
      <w:proofErr w:type="spellEnd"/>
      <w:r w:rsidRPr="000A6A3A">
        <w:rPr>
          <w:rFonts w:ascii="Times New Roman" w:eastAsia="Times New Roman" w:hAnsi="Times New Roman" w:cs="Times New Roman"/>
          <w:sz w:val="24"/>
          <w:szCs w:val="24"/>
          <w:lang w:val="lv-LV" w:eastAsia="lv-LV"/>
        </w:rPr>
        <w:t xml:space="preserve"> </w:t>
      </w:r>
      <w:proofErr w:type="spellStart"/>
      <w:r w:rsidRPr="000A6A3A">
        <w:rPr>
          <w:rFonts w:ascii="Times New Roman" w:eastAsia="Times New Roman" w:hAnsi="Times New Roman" w:cs="Times New Roman"/>
          <w:sz w:val="24"/>
          <w:szCs w:val="24"/>
          <w:lang w:val="lv-LV" w:eastAsia="lv-LV"/>
        </w:rPr>
        <w:t>Rū</w:t>
      </w:r>
      <w:proofErr w:type="spellEnd"/>
      <w:r w:rsidRPr="000A6A3A">
        <w:rPr>
          <w:rFonts w:ascii="Times New Roman" w:eastAsia="Times New Roman" w:hAnsi="Times New Roman" w:cs="Times New Roman"/>
          <w:sz w:val="24"/>
          <w:szCs w:val="24"/>
          <w:lang w:val="lv-LV" w:eastAsia="lv-LV"/>
        </w:rPr>
        <w:t xml:space="preserve"> </w:t>
      </w:r>
      <w:r w:rsidR="007D7E36" w:rsidRPr="000A6A3A">
        <w:rPr>
          <w:rFonts w:ascii="Times New Roman" w:eastAsia="Times New Roman" w:hAnsi="Times New Roman" w:cs="Times New Roman"/>
          <w:sz w:val="24"/>
          <w:szCs w:val="24"/>
          <w:lang w:val="lv-LV" w:eastAsia="lv-LV"/>
        </w:rPr>
        <w:t>“</w:t>
      </w:r>
      <w:r w:rsidR="000A6A3A">
        <w:rPr>
          <w:rFonts w:ascii="Times New Roman" w:eastAsia="Times New Roman" w:hAnsi="Times New Roman" w:cs="Times New Roman"/>
          <w:sz w:val="24"/>
          <w:szCs w:val="24"/>
          <w:lang w:val="lv-LV" w:eastAsia="lv-LV"/>
        </w:rPr>
        <w:t>TET skoliņa bē</w:t>
      </w:r>
      <w:r w:rsidRPr="000A6A3A">
        <w:rPr>
          <w:rFonts w:ascii="Times New Roman" w:eastAsia="Times New Roman" w:hAnsi="Times New Roman" w:cs="Times New Roman"/>
          <w:sz w:val="24"/>
          <w:szCs w:val="24"/>
          <w:lang w:val="lv-LV" w:eastAsia="lv-LV"/>
        </w:rPr>
        <w:t>rniem</w:t>
      </w:r>
      <w:r w:rsidR="007D7E36" w:rsidRPr="000A6A3A">
        <w:rPr>
          <w:rFonts w:ascii="Times New Roman" w:eastAsia="Times New Roman" w:hAnsi="Times New Roman" w:cs="Times New Roman"/>
          <w:sz w:val="24"/>
          <w:szCs w:val="24"/>
          <w:lang w:val="lv-LV" w:eastAsia="lv-LV"/>
        </w:rPr>
        <w:t>” konkursā.</w:t>
      </w:r>
    </w:p>
    <w:p w14:paraId="42177CC4" w14:textId="77777777" w:rsidR="00E67853" w:rsidRPr="000A6A3A" w:rsidRDefault="00E67853" w:rsidP="00E67853">
      <w:pPr>
        <w:numPr>
          <w:ilvl w:val="0"/>
          <w:numId w:val="3"/>
        </w:numPr>
        <w:autoSpaceDE w:val="0"/>
        <w:autoSpaceDN w:val="0"/>
        <w:adjustRightInd w:val="0"/>
        <w:spacing w:after="0" w:line="240" w:lineRule="auto"/>
        <w:jc w:val="both"/>
        <w:rPr>
          <w:rFonts w:ascii="Times New Roman" w:eastAsia="+mn-ea" w:hAnsi="Times New Roman" w:cs="Times New Roman"/>
          <w:color w:val="000000"/>
          <w:kern w:val="24"/>
          <w:sz w:val="24"/>
          <w:szCs w:val="24"/>
          <w:lang w:val="lv-LV" w:eastAsia="lv-LV"/>
        </w:rPr>
      </w:pPr>
      <w:r w:rsidRPr="000A6A3A">
        <w:rPr>
          <w:rFonts w:ascii="Times New Roman" w:eastAsia="Times New Roman" w:hAnsi="Times New Roman" w:cs="Times New Roman"/>
          <w:color w:val="000000"/>
          <w:sz w:val="24"/>
          <w:szCs w:val="24"/>
          <w:lang w:val="lv-LV" w:eastAsia="lv-LV"/>
        </w:rPr>
        <w:t>Iestāde katru gadu atbalsta Latvijas tautas sporta asociācijas organizēto pasākumu  “Eiropas jūdze 202</w:t>
      </w:r>
      <w:r w:rsidR="008E47D2" w:rsidRPr="000A6A3A">
        <w:rPr>
          <w:rFonts w:ascii="Times New Roman" w:eastAsia="Times New Roman" w:hAnsi="Times New Roman" w:cs="Times New Roman"/>
          <w:color w:val="000000"/>
          <w:sz w:val="24"/>
          <w:szCs w:val="24"/>
          <w:lang w:val="lv-LV" w:eastAsia="lv-LV"/>
        </w:rPr>
        <w:t>4</w:t>
      </w:r>
      <w:r w:rsidRPr="000A6A3A">
        <w:rPr>
          <w:rFonts w:ascii="Times New Roman" w:eastAsia="Times New Roman" w:hAnsi="Times New Roman" w:cs="Times New Roman"/>
          <w:color w:val="000000"/>
          <w:sz w:val="24"/>
          <w:szCs w:val="24"/>
          <w:lang w:val="lv-LV" w:eastAsia="lv-LV"/>
        </w:rPr>
        <w:t xml:space="preserve">”, popularizējot aktīvo, sportisko dzīvesveidu. </w:t>
      </w:r>
    </w:p>
    <w:p w14:paraId="1A1A4C03" w14:textId="77777777" w:rsidR="0009560E" w:rsidRPr="000A6A3A" w:rsidRDefault="0009560E" w:rsidP="0009560E">
      <w:pPr>
        <w:pStyle w:val="Bezatstarpm"/>
        <w:rPr>
          <w:rFonts w:ascii="Times New Roman" w:hAnsi="Times New Roman" w:cs="Times New Roman"/>
          <w:b/>
          <w:sz w:val="24"/>
          <w:szCs w:val="24"/>
          <w:lang w:val="lv-LV"/>
        </w:rPr>
      </w:pPr>
    </w:p>
    <w:p w14:paraId="7DE2DCA3" w14:textId="77777777" w:rsidR="0009560E" w:rsidRPr="000A6A3A" w:rsidRDefault="0009560E" w:rsidP="0009560E">
      <w:pPr>
        <w:pStyle w:val="Sarakstarindkopa"/>
        <w:numPr>
          <w:ilvl w:val="0"/>
          <w:numId w:val="1"/>
        </w:numPr>
        <w:spacing w:after="0" w:line="240" w:lineRule="auto"/>
        <w:jc w:val="center"/>
        <w:rPr>
          <w:rFonts w:ascii="Times New Roman" w:hAnsi="Times New Roman" w:cs="Times New Roman"/>
          <w:b/>
          <w:bCs/>
          <w:sz w:val="24"/>
          <w:szCs w:val="24"/>
          <w:lang w:val="lv-LV"/>
        </w:rPr>
      </w:pPr>
      <w:r w:rsidRPr="000A6A3A">
        <w:rPr>
          <w:rFonts w:ascii="Times New Roman" w:hAnsi="Times New Roman" w:cs="Times New Roman"/>
          <w:b/>
          <w:bCs/>
          <w:sz w:val="24"/>
          <w:szCs w:val="24"/>
          <w:lang w:val="lv-LV"/>
        </w:rPr>
        <w:t>Informācija par izglītības iestādes, izglītības programmu akreditācijā un izglītības iestādes vadītāja profesionālās darbības novērtēšanā norādīto uzdevumu izpildi</w:t>
      </w:r>
    </w:p>
    <w:p w14:paraId="03375959" w14:textId="77777777" w:rsidR="0009560E" w:rsidRPr="000A6A3A" w:rsidRDefault="0009560E" w:rsidP="0009560E">
      <w:pPr>
        <w:pStyle w:val="Bezatstarpm"/>
        <w:ind w:left="720"/>
        <w:rPr>
          <w:rFonts w:ascii="Times New Roman" w:hAnsi="Times New Roman" w:cs="Times New Roman"/>
          <w:b/>
          <w:sz w:val="24"/>
          <w:lang w:val="lv-LV"/>
        </w:rPr>
      </w:pPr>
    </w:p>
    <w:p w14:paraId="7D6B4FD2" w14:textId="77777777" w:rsidR="00E67853" w:rsidRPr="000A6A3A" w:rsidRDefault="0036480C" w:rsidP="0036480C">
      <w:pPr>
        <w:spacing w:after="0" w:line="240" w:lineRule="auto"/>
        <w:jc w:val="both"/>
        <w:rPr>
          <w:rFonts w:ascii="Times New Roman" w:eastAsia="Calibri" w:hAnsi="Times New Roman" w:cs="Times New Roman"/>
          <w:b/>
          <w:bCs/>
          <w:sz w:val="24"/>
          <w:szCs w:val="24"/>
          <w:lang w:val="lv-LV"/>
        </w:rPr>
      </w:pPr>
      <w:r w:rsidRPr="000A6A3A">
        <w:rPr>
          <w:rFonts w:ascii="Times New Roman" w:hAnsi="Times New Roman" w:cs="Times New Roman"/>
          <w:sz w:val="24"/>
          <w:szCs w:val="24"/>
          <w:lang w:val="lv-LV"/>
        </w:rPr>
        <w:t xml:space="preserve">    </w:t>
      </w:r>
      <w:r w:rsidR="00E67853" w:rsidRPr="000A6A3A">
        <w:rPr>
          <w:rFonts w:ascii="Times New Roman" w:eastAsia="Calibri" w:hAnsi="Times New Roman" w:cs="Times New Roman"/>
          <w:bCs/>
          <w:sz w:val="24"/>
          <w:szCs w:val="24"/>
          <w:lang w:val="lv-LV"/>
        </w:rPr>
        <w:t xml:space="preserve">2023.gada 14.janvārī tika veikta izglītības iestādes vadītājas profesionālās darbības kvalitātes novērtēšana pašvaldības līmenī. </w:t>
      </w:r>
      <w:r w:rsidR="00E67853" w:rsidRPr="000A6A3A">
        <w:rPr>
          <w:rFonts w:ascii="Times New Roman" w:eastAsia="Calibri" w:hAnsi="Times New Roman" w:cs="Times New Roman"/>
          <w:bCs/>
          <w:i/>
          <w:sz w:val="24"/>
          <w:szCs w:val="24"/>
          <w:lang w:val="lv-LV"/>
        </w:rPr>
        <w:t>Novērtēšanas komisijas secinājumi:</w:t>
      </w:r>
    </w:p>
    <w:p w14:paraId="18E216BE" w14:textId="77777777" w:rsidR="00E67853" w:rsidRPr="000A6A3A" w:rsidRDefault="00E67853" w:rsidP="00E67853">
      <w:pPr>
        <w:spacing w:after="0" w:line="240" w:lineRule="auto"/>
        <w:jc w:val="both"/>
        <w:rPr>
          <w:rFonts w:ascii="Times New Roman" w:eastAsia="Calibri" w:hAnsi="Times New Roman" w:cs="Times New Roman"/>
          <w:bCs/>
          <w:sz w:val="24"/>
          <w:szCs w:val="24"/>
          <w:lang w:val="lv-LV"/>
        </w:rPr>
      </w:pPr>
      <w:r w:rsidRPr="000A6A3A">
        <w:rPr>
          <w:rFonts w:ascii="Times New Roman" w:eastAsia="Calibri" w:hAnsi="Times New Roman" w:cs="Times New Roman"/>
          <w:bCs/>
          <w:sz w:val="24"/>
          <w:szCs w:val="24"/>
          <w:lang w:val="lv-LV"/>
        </w:rPr>
        <w:t>Vadītājai ir stabila darba izpilde, pastāvīgi sasniedz uzdevuma līmeni, darba izpilde pilnībā atbilst prasībām visā novērošanas periodā. Plāno darbu un izpilda uzdevumus noteiktos termiņos un atbilstošā kvalitātē. Lietderīgi izmanto darba laiku. Reti manāmas kļūdas darbā. Spēj efektīvi izmantot resursus.</w:t>
      </w:r>
    </w:p>
    <w:p w14:paraId="348F2D59" w14:textId="77777777" w:rsidR="00E67853" w:rsidRPr="000A6A3A" w:rsidRDefault="00E67853" w:rsidP="00E67853">
      <w:pPr>
        <w:spacing w:after="0" w:line="240" w:lineRule="auto"/>
        <w:jc w:val="both"/>
        <w:rPr>
          <w:rFonts w:ascii="Times New Roman" w:eastAsia="Calibri" w:hAnsi="Times New Roman" w:cs="Times New Roman"/>
          <w:bCs/>
          <w:i/>
          <w:sz w:val="24"/>
          <w:szCs w:val="24"/>
          <w:lang w:val="lv-LV"/>
        </w:rPr>
      </w:pPr>
      <w:r w:rsidRPr="000A6A3A">
        <w:rPr>
          <w:rFonts w:ascii="Times New Roman" w:eastAsia="Calibri" w:hAnsi="Times New Roman" w:cs="Times New Roman"/>
          <w:bCs/>
          <w:i/>
          <w:sz w:val="24"/>
          <w:szCs w:val="24"/>
          <w:lang w:val="lv-LV"/>
        </w:rPr>
        <w:t>Novērtēšanas komisijas ieteikumi vadītājas profesionālās darbības uzlabošanai:</w:t>
      </w:r>
    </w:p>
    <w:p w14:paraId="73CB7D41" w14:textId="77777777" w:rsidR="0045739D" w:rsidRPr="000A6A3A" w:rsidRDefault="0045739D" w:rsidP="00E67853">
      <w:pPr>
        <w:spacing w:after="0" w:line="240" w:lineRule="auto"/>
        <w:jc w:val="both"/>
        <w:rPr>
          <w:rFonts w:ascii="Times New Roman" w:eastAsia="Calibri" w:hAnsi="Times New Roman" w:cs="Times New Roman"/>
          <w:bCs/>
          <w:i/>
          <w:sz w:val="24"/>
          <w:szCs w:val="24"/>
          <w:lang w:val="lv-LV"/>
        </w:rPr>
      </w:pPr>
    </w:p>
    <w:p w14:paraId="60912338" w14:textId="77777777" w:rsidR="00AC4C74" w:rsidRPr="000A6A3A" w:rsidRDefault="00AC4C74" w:rsidP="00E67853">
      <w:pPr>
        <w:spacing w:after="0" w:line="240" w:lineRule="auto"/>
        <w:jc w:val="both"/>
        <w:rPr>
          <w:rFonts w:ascii="Times New Roman" w:eastAsia="Calibri" w:hAnsi="Times New Roman" w:cs="Times New Roman"/>
          <w:bCs/>
          <w:sz w:val="24"/>
          <w:szCs w:val="24"/>
          <w:lang w:val="lv-LV"/>
        </w:rPr>
      </w:pPr>
      <w:r w:rsidRPr="000A6A3A">
        <w:rPr>
          <w:rFonts w:ascii="Times New Roman" w:eastAsia="Calibri" w:hAnsi="Times New Roman" w:cs="Times New Roman"/>
          <w:bCs/>
          <w:sz w:val="24"/>
          <w:szCs w:val="24"/>
          <w:lang w:val="lv-LV"/>
        </w:rPr>
        <w:t>6</w:t>
      </w:r>
      <w:r w:rsidR="00E67853" w:rsidRPr="000A6A3A">
        <w:rPr>
          <w:rFonts w:ascii="Times New Roman" w:eastAsia="Calibri" w:hAnsi="Times New Roman" w:cs="Times New Roman"/>
          <w:bCs/>
          <w:sz w:val="24"/>
          <w:szCs w:val="24"/>
          <w:lang w:val="lv-LV"/>
        </w:rPr>
        <w:t>.1. Turpināt sekot, lai iestādē tiktu realizēta kompetencēs balstīta pirmsskolas izglītības mācību satura ieviešana atbilstoši pirmsskolas izglītības vadlīnijām</w:t>
      </w:r>
    </w:p>
    <w:p w14:paraId="3B00F7E1" w14:textId="77777777" w:rsidR="009D022D" w:rsidRPr="000A6A3A" w:rsidRDefault="00AC4C74" w:rsidP="00E67853">
      <w:pPr>
        <w:spacing w:after="0" w:line="240" w:lineRule="auto"/>
        <w:jc w:val="both"/>
        <w:rPr>
          <w:rFonts w:ascii="Times New Roman" w:eastAsia="Calibri" w:hAnsi="Times New Roman" w:cs="Times New Roman"/>
          <w:i/>
          <w:sz w:val="24"/>
          <w:szCs w:val="24"/>
          <w:lang w:val="lv-LV"/>
        </w:rPr>
      </w:pPr>
      <w:r w:rsidRPr="000A6A3A">
        <w:rPr>
          <w:rFonts w:ascii="Times New Roman" w:eastAsia="Calibri" w:hAnsi="Times New Roman" w:cs="Times New Roman"/>
          <w:bCs/>
          <w:sz w:val="24"/>
          <w:szCs w:val="24"/>
          <w:lang w:val="lv-LV"/>
        </w:rPr>
        <w:t xml:space="preserve"> </w:t>
      </w:r>
      <w:r w:rsidR="00E67853" w:rsidRPr="000A6A3A">
        <w:rPr>
          <w:rFonts w:ascii="Times New Roman" w:eastAsia="Calibri" w:hAnsi="Times New Roman" w:cs="Times New Roman"/>
          <w:bCs/>
          <w:sz w:val="24"/>
          <w:szCs w:val="24"/>
          <w:lang w:val="lv-LV"/>
        </w:rPr>
        <w:t xml:space="preserve"> </w:t>
      </w:r>
      <w:r w:rsidR="001F6271" w:rsidRPr="000A6A3A">
        <w:rPr>
          <w:rFonts w:ascii="Times New Roman" w:eastAsia="Calibri" w:hAnsi="Times New Roman" w:cs="Times New Roman"/>
          <w:bCs/>
          <w:sz w:val="24"/>
          <w:szCs w:val="24"/>
          <w:lang w:val="lv-LV"/>
        </w:rPr>
        <w:t xml:space="preserve">  </w:t>
      </w:r>
      <w:r w:rsidR="00E67853" w:rsidRPr="000A6A3A">
        <w:rPr>
          <w:rFonts w:ascii="Times New Roman" w:eastAsia="Calibri" w:hAnsi="Times New Roman" w:cs="Times New Roman"/>
          <w:i/>
          <w:sz w:val="24"/>
          <w:szCs w:val="24"/>
          <w:lang w:val="lv-LV"/>
        </w:rPr>
        <w:t>202</w:t>
      </w:r>
      <w:r w:rsidR="0049189A" w:rsidRPr="000A6A3A">
        <w:rPr>
          <w:rFonts w:ascii="Times New Roman" w:eastAsia="Calibri" w:hAnsi="Times New Roman" w:cs="Times New Roman"/>
          <w:i/>
          <w:sz w:val="24"/>
          <w:szCs w:val="24"/>
          <w:lang w:val="lv-LV"/>
        </w:rPr>
        <w:t>3</w:t>
      </w:r>
      <w:r w:rsidR="00E67853" w:rsidRPr="000A6A3A">
        <w:rPr>
          <w:rFonts w:ascii="Times New Roman" w:eastAsia="Calibri" w:hAnsi="Times New Roman" w:cs="Times New Roman"/>
          <w:i/>
          <w:sz w:val="24"/>
          <w:szCs w:val="24"/>
          <w:lang w:val="lv-LV"/>
        </w:rPr>
        <w:t>./202</w:t>
      </w:r>
      <w:r w:rsidR="0049189A" w:rsidRPr="000A6A3A">
        <w:rPr>
          <w:rFonts w:ascii="Times New Roman" w:eastAsia="Calibri" w:hAnsi="Times New Roman" w:cs="Times New Roman"/>
          <w:i/>
          <w:sz w:val="24"/>
          <w:szCs w:val="24"/>
          <w:lang w:val="lv-LV"/>
        </w:rPr>
        <w:t>4</w:t>
      </w:r>
      <w:r w:rsidR="00E67853" w:rsidRPr="000A6A3A">
        <w:rPr>
          <w:rFonts w:ascii="Times New Roman" w:eastAsia="Calibri" w:hAnsi="Times New Roman" w:cs="Times New Roman"/>
          <w:i/>
          <w:sz w:val="24"/>
          <w:szCs w:val="24"/>
          <w:lang w:val="lv-LV"/>
        </w:rPr>
        <w:t>.m.g. iestāde piedalījusies labas prakses popularizēšanas pasākumos pilsētas mērogā</w:t>
      </w:r>
      <w:r w:rsidR="0049189A" w:rsidRPr="000A6A3A">
        <w:rPr>
          <w:rFonts w:ascii="Times New Roman" w:eastAsia="Calibri" w:hAnsi="Times New Roman" w:cs="Times New Roman"/>
          <w:i/>
          <w:sz w:val="24"/>
          <w:szCs w:val="24"/>
          <w:lang w:val="lv-LV"/>
        </w:rPr>
        <w:t>:</w:t>
      </w:r>
      <w:r w:rsidR="00E67853" w:rsidRPr="000A6A3A">
        <w:rPr>
          <w:rFonts w:ascii="Times New Roman" w:eastAsia="Calibri" w:hAnsi="Times New Roman" w:cs="Times New Roman"/>
          <w:i/>
          <w:sz w:val="24"/>
          <w:szCs w:val="24"/>
          <w:lang w:val="lv-LV"/>
        </w:rPr>
        <w:t xml:space="preserve"> tika novadīta  atklātā rotaļnodarbība</w:t>
      </w:r>
      <w:r w:rsidR="001F6271" w:rsidRPr="000A6A3A">
        <w:rPr>
          <w:rFonts w:ascii="Times New Roman" w:eastAsia="Calibri" w:hAnsi="Times New Roman" w:cs="Times New Roman"/>
          <w:i/>
          <w:sz w:val="24"/>
          <w:szCs w:val="24"/>
          <w:lang w:val="lv-LV"/>
        </w:rPr>
        <w:t xml:space="preserve"> un rudens  sporta svētki </w:t>
      </w:r>
      <w:r w:rsidR="0049189A" w:rsidRPr="000A6A3A">
        <w:rPr>
          <w:rFonts w:ascii="Times New Roman" w:eastAsia="Calibri" w:hAnsi="Times New Roman" w:cs="Times New Roman"/>
          <w:i/>
          <w:sz w:val="24"/>
          <w:szCs w:val="24"/>
          <w:lang w:val="lv-LV"/>
        </w:rPr>
        <w:t xml:space="preserve">RTA </w:t>
      </w:r>
      <w:r w:rsidR="001F6271" w:rsidRPr="000A6A3A">
        <w:rPr>
          <w:rFonts w:ascii="Times New Roman" w:eastAsia="Calibri" w:hAnsi="Times New Roman" w:cs="Times New Roman"/>
          <w:i/>
          <w:sz w:val="24"/>
          <w:szCs w:val="24"/>
          <w:lang w:val="lv-LV"/>
        </w:rPr>
        <w:t xml:space="preserve">izglītības, valodu un dizaina fakultātes </w:t>
      </w:r>
      <w:r w:rsidR="0049189A" w:rsidRPr="000A6A3A">
        <w:rPr>
          <w:rFonts w:ascii="Times New Roman" w:eastAsia="Calibri" w:hAnsi="Times New Roman" w:cs="Times New Roman"/>
          <w:i/>
          <w:sz w:val="24"/>
          <w:szCs w:val="24"/>
          <w:lang w:val="lv-LV"/>
        </w:rPr>
        <w:t>1. un 2.kursa studentiem</w:t>
      </w:r>
      <w:r w:rsidR="001F6271" w:rsidRPr="000A6A3A">
        <w:rPr>
          <w:rFonts w:ascii="Times New Roman" w:eastAsia="Calibri" w:hAnsi="Times New Roman" w:cs="Times New Roman"/>
          <w:i/>
          <w:sz w:val="24"/>
          <w:szCs w:val="24"/>
          <w:lang w:val="lv-LV"/>
        </w:rPr>
        <w:t xml:space="preserve">. Par šo pasākumu </w:t>
      </w:r>
      <w:r w:rsidR="001F6271" w:rsidRPr="000A6A3A">
        <w:rPr>
          <w:rFonts w:ascii="Times New Roman" w:eastAsia="Calibri" w:hAnsi="Times New Roman" w:cs="Times New Roman"/>
          <w:i/>
          <w:sz w:val="24"/>
          <w:szCs w:val="24"/>
          <w:lang w:val="lv-LV"/>
        </w:rPr>
        <w:lastRenderedPageBreak/>
        <w:t>organizēšanu tika saņemta RTA  izglītības, valodu un dizaina fakultātes Pateicība visam PII “Auseklītis” kolektīvam par iesaisti topošo pirmsskolas skolotāju sagatavošanā un iespēju iepazīties ar labas prakses piemēriem, piedaloties atklātajās nodarbībās un to izvērtēšanā.</w:t>
      </w:r>
    </w:p>
    <w:p w14:paraId="2F325917" w14:textId="77777777" w:rsidR="001F6271" w:rsidRPr="000A6A3A" w:rsidRDefault="009D022D" w:rsidP="00E67853">
      <w:pPr>
        <w:spacing w:after="0" w:line="240" w:lineRule="auto"/>
        <w:jc w:val="both"/>
        <w:rPr>
          <w:rFonts w:ascii="Times New Roman" w:eastAsia="Calibri" w:hAnsi="Times New Roman" w:cs="Times New Roman"/>
          <w:i/>
          <w:sz w:val="24"/>
          <w:szCs w:val="24"/>
          <w:lang w:val="lv-LV"/>
        </w:rPr>
      </w:pPr>
      <w:r w:rsidRPr="000A6A3A">
        <w:rPr>
          <w:rFonts w:ascii="Times New Roman" w:eastAsia="Calibri" w:hAnsi="Times New Roman" w:cs="Times New Roman"/>
          <w:i/>
          <w:sz w:val="24"/>
          <w:szCs w:val="24"/>
          <w:lang w:val="lv-LV"/>
        </w:rPr>
        <w:t xml:space="preserve">Iestāde regulāri sadarbojas ar RTA pasniedzējiem un studentiem piedāvājot gan </w:t>
      </w:r>
      <w:r w:rsidR="001F6271" w:rsidRPr="000A6A3A">
        <w:rPr>
          <w:rFonts w:ascii="Times New Roman" w:eastAsia="Calibri" w:hAnsi="Times New Roman" w:cs="Times New Roman"/>
          <w:i/>
          <w:sz w:val="24"/>
          <w:szCs w:val="24"/>
          <w:lang w:val="lv-LV"/>
        </w:rPr>
        <w:t xml:space="preserve"> </w:t>
      </w:r>
      <w:r w:rsidRPr="000A6A3A">
        <w:rPr>
          <w:rFonts w:ascii="Times New Roman" w:eastAsia="Calibri" w:hAnsi="Times New Roman" w:cs="Times New Roman"/>
          <w:i/>
          <w:sz w:val="24"/>
          <w:szCs w:val="24"/>
          <w:lang w:val="lv-LV"/>
        </w:rPr>
        <w:t xml:space="preserve">prakses vietas studentiem, gan </w:t>
      </w:r>
      <w:r w:rsidR="0045739D" w:rsidRPr="000A6A3A">
        <w:rPr>
          <w:rFonts w:ascii="Times New Roman" w:eastAsia="Calibri" w:hAnsi="Times New Roman" w:cs="Times New Roman"/>
          <w:i/>
          <w:sz w:val="24"/>
          <w:szCs w:val="24"/>
          <w:lang w:val="lv-LV"/>
        </w:rPr>
        <w:t>mācību vizītes, kuri veicina savstarpējo sadarbību un pieredzes apmaiņu.</w:t>
      </w:r>
    </w:p>
    <w:p w14:paraId="3990A5D7" w14:textId="77777777" w:rsidR="009D022D" w:rsidRPr="000A6A3A" w:rsidRDefault="00E67853" w:rsidP="00E67853">
      <w:pPr>
        <w:spacing w:after="0" w:line="240" w:lineRule="auto"/>
        <w:jc w:val="both"/>
        <w:rPr>
          <w:rFonts w:ascii="Times New Roman" w:eastAsia="Calibri" w:hAnsi="Times New Roman" w:cs="Times New Roman"/>
          <w:i/>
          <w:sz w:val="24"/>
          <w:szCs w:val="24"/>
          <w:lang w:val="lv-LV"/>
        </w:rPr>
      </w:pPr>
      <w:r w:rsidRPr="000A6A3A">
        <w:rPr>
          <w:rFonts w:ascii="Times New Roman" w:eastAsia="Calibri" w:hAnsi="Times New Roman" w:cs="Times New Roman"/>
          <w:i/>
          <w:sz w:val="24"/>
          <w:szCs w:val="24"/>
          <w:lang w:val="lv-LV"/>
        </w:rPr>
        <w:t xml:space="preserve"> </w:t>
      </w:r>
      <w:r w:rsidR="007B5BF5" w:rsidRPr="000A6A3A">
        <w:rPr>
          <w:rFonts w:ascii="Times New Roman" w:eastAsia="Calibri" w:hAnsi="Times New Roman" w:cs="Times New Roman"/>
          <w:i/>
          <w:sz w:val="24"/>
          <w:szCs w:val="24"/>
          <w:lang w:val="lv-LV"/>
        </w:rPr>
        <w:t xml:space="preserve"> </w:t>
      </w:r>
      <w:r w:rsidR="001F6271" w:rsidRPr="000A6A3A">
        <w:rPr>
          <w:rFonts w:ascii="Times New Roman" w:eastAsia="Calibri" w:hAnsi="Times New Roman" w:cs="Times New Roman"/>
          <w:i/>
          <w:sz w:val="24"/>
          <w:szCs w:val="24"/>
          <w:lang w:val="lv-LV"/>
        </w:rPr>
        <w:t xml:space="preserve"> </w:t>
      </w:r>
      <w:r w:rsidRPr="000A6A3A">
        <w:rPr>
          <w:rFonts w:ascii="Times New Roman" w:eastAsia="Calibri" w:hAnsi="Times New Roman" w:cs="Times New Roman"/>
          <w:i/>
          <w:sz w:val="24"/>
          <w:szCs w:val="24"/>
          <w:lang w:val="lv-LV"/>
        </w:rPr>
        <w:t>Iestādē regulāri notiek grupu vides iekārtošana bērnu aktīvas darbības veicināšanai.</w:t>
      </w:r>
    </w:p>
    <w:p w14:paraId="7D3704D0" w14:textId="77777777" w:rsidR="00E67853" w:rsidRPr="000A6A3A" w:rsidRDefault="00E67853" w:rsidP="00E67853">
      <w:pPr>
        <w:spacing w:after="0" w:line="240" w:lineRule="auto"/>
        <w:jc w:val="both"/>
        <w:rPr>
          <w:rFonts w:ascii="Times New Roman" w:eastAsia="Calibri" w:hAnsi="Times New Roman" w:cs="Times New Roman"/>
          <w:bCs/>
          <w:sz w:val="24"/>
          <w:szCs w:val="24"/>
          <w:lang w:val="lv-LV"/>
        </w:rPr>
      </w:pPr>
      <w:r w:rsidRPr="000A6A3A">
        <w:rPr>
          <w:rFonts w:ascii="Times New Roman" w:eastAsia="Calibri" w:hAnsi="Times New Roman" w:cs="Times New Roman"/>
          <w:i/>
          <w:sz w:val="24"/>
          <w:szCs w:val="24"/>
          <w:lang w:val="lv-LV"/>
        </w:rPr>
        <w:t xml:space="preserve">  </w:t>
      </w:r>
    </w:p>
    <w:p w14:paraId="42C0AC5A" w14:textId="77777777" w:rsidR="001F6271" w:rsidRPr="000A6A3A" w:rsidRDefault="009D022D" w:rsidP="001F6271">
      <w:pPr>
        <w:spacing w:after="0" w:line="240" w:lineRule="auto"/>
        <w:rPr>
          <w:rFonts w:ascii="Times New Roman" w:eastAsia="Calibri" w:hAnsi="Times New Roman" w:cs="Times New Roman"/>
          <w:bCs/>
          <w:i/>
          <w:sz w:val="24"/>
          <w:szCs w:val="24"/>
          <w:lang w:val="lv-LV"/>
        </w:rPr>
      </w:pPr>
      <w:r w:rsidRPr="000A6A3A">
        <w:rPr>
          <w:rFonts w:ascii="Times New Roman" w:eastAsia="Calibri" w:hAnsi="Times New Roman" w:cs="Times New Roman"/>
          <w:bCs/>
          <w:sz w:val="24"/>
          <w:szCs w:val="24"/>
          <w:lang w:val="lv-LV"/>
        </w:rPr>
        <w:t>6.2.</w:t>
      </w:r>
      <w:r w:rsidR="00E67853" w:rsidRPr="000A6A3A">
        <w:rPr>
          <w:rFonts w:ascii="Times New Roman" w:eastAsia="Calibri" w:hAnsi="Times New Roman" w:cs="Times New Roman"/>
          <w:bCs/>
          <w:sz w:val="24"/>
          <w:szCs w:val="24"/>
          <w:lang w:val="lv-LV"/>
        </w:rPr>
        <w:t xml:space="preserve">Piesaistīt finanšu resursus no dažādiem avotiem (projekti, ziedojumi u.tml.) – </w:t>
      </w:r>
      <w:r w:rsidR="00E67853" w:rsidRPr="000A6A3A">
        <w:rPr>
          <w:rFonts w:ascii="Times New Roman" w:eastAsia="Calibri" w:hAnsi="Times New Roman" w:cs="Times New Roman"/>
          <w:bCs/>
          <w:i/>
          <w:sz w:val="24"/>
          <w:szCs w:val="24"/>
          <w:lang w:val="lv-LV"/>
        </w:rPr>
        <w:t>iesaistot ziedojumus, iestādes materiālā bāze tika papildināta</w:t>
      </w:r>
      <w:r w:rsidR="001F6271" w:rsidRPr="000A6A3A">
        <w:rPr>
          <w:rFonts w:ascii="Times New Roman" w:eastAsia="Calibri" w:hAnsi="Times New Roman" w:cs="Times New Roman"/>
          <w:bCs/>
          <w:i/>
          <w:sz w:val="24"/>
          <w:szCs w:val="24"/>
          <w:lang w:val="lv-LV"/>
        </w:rPr>
        <w:t xml:space="preserve"> ar lielo māla vāzi, koka šūpolēm, magnētisko tāfeli</w:t>
      </w:r>
      <w:r w:rsidR="00FC4939" w:rsidRPr="000A6A3A">
        <w:rPr>
          <w:rFonts w:ascii="Times New Roman" w:eastAsia="Calibri" w:hAnsi="Times New Roman" w:cs="Times New Roman"/>
          <w:bCs/>
          <w:i/>
          <w:sz w:val="24"/>
          <w:szCs w:val="24"/>
          <w:lang w:val="lv-LV"/>
        </w:rPr>
        <w:t>,</w:t>
      </w:r>
      <w:r w:rsidR="001F6271" w:rsidRPr="000A6A3A">
        <w:rPr>
          <w:rFonts w:ascii="Times New Roman" w:eastAsia="Calibri" w:hAnsi="Times New Roman" w:cs="Times New Roman"/>
          <w:bCs/>
          <w:i/>
          <w:sz w:val="24"/>
          <w:szCs w:val="24"/>
          <w:lang w:val="lv-LV"/>
        </w:rPr>
        <w:t xml:space="preserve"> bērnu riteņiem tipu-tapu</w:t>
      </w:r>
      <w:r w:rsidR="00FC4939" w:rsidRPr="000A6A3A">
        <w:rPr>
          <w:rFonts w:ascii="Times New Roman" w:eastAsia="Calibri" w:hAnsi="Times New Roman" w:cs="Times New Roman"/>
          <w:bCs/>
          <w:i/>
          <w:sz w:val="24"/>
          <w:szCs w:val="24"/>
          <w:lang w:val="lv-LV"/>
        </w:rPr>
        <w:t xml:space="preserve">. Pateicoties vecāku sponsora palīdzībai tika īstenota mūzikas siena iestādes teritorijā, kā arī iestādes teritorija  tika apzaļumota ar rododendriem. </w:t>
      </w:r>
    </w:p>
    <w:p w14:paraId="74A0DE38" w14:textId="77777777" w:rsidR="001F6271" w:rsidRPr="000A6A3A" w:rsidRDefault="009D022D" w:rsidP="009D022D">
      <w:pPr>
        <w:spacing w:after="0" w:line="240" w:lineRule="auto"/>
        <w:rPr>
          <w:rFonts w:ascii="Times New Roman" w:eastAsia="Calibri" w:hAnsi="Times New Roman" w:cs="Times New Roman"/>
          <w:bCs/>
          <w:i/>
          <w:sz w:val="24"/>
          <w:szCs w:val="24"/>
          <w:lang w:val="lv-LV"/>
        </w:rPr>
      </w:pPr>
      <w:r w:rsidRPr="000A6A3A">
        <w:rPr>
          <w:rFonts w:ascii="Times New Roman" w:eastAsia="Calibri" w:hAnsi="Times New Roman" w:cs="Times New Roman"/>
          <w:bCs/>
          <w:i/>
          <w:sz w:val="24"/>
          <w:szCs w:val="24"/>
          <w:lang w:val="lv-LV"/>
        </w:rPr>
        <w:t xml:space="preserve">Projekta “ES-uzņēmējs” ietvaros iestādes materiālā bāze tika papildināta ar daudzfunkciju iekārtu </w:t>
      </w:r>
      <w:proofErr w:type="spellStart"/>
      <w:r w:rsidRPr="000A6A3A">
        <w:rPr>
          <w:rFonts w:ascii="Times New Roman" w:eastAsia="Calibri" w:hAnsi="Times New Roman" w:cs="Times New Roman"/>
          <w:bCs/>
          <w:i/>
          <w:sz w:val="24"/>
          <w:szCs w:val="24"/>
          <w:lang w:val="lv-LV"/>
        </w:rPr>
        <w:t>Canon</w:t>
      </w:r>
      <w:proofErr w:type="spellEnd"/>
      <w:r w:rsidRPr="000A6A3A">
        <w:rPr>
          <w:rFonts w:ascii="Times New Roman" w:eastAsia="Calibri" w:hAnsi="Times New Roman" w:cs="Times New Roman"/>
          <w:bCs/>
          <w:i/>
          <w:sz w:val="24"/>
          <w:szCs w:val="24"/>
          <w:lang w:val="lv-LV"/>
        </w:rPr>
        <w:t xml:space="preserve"> i-</w:t>
      </w:r>
      <w:proofErr w:type="spellStart"/>
      <w:r w:rsidRPr="000A6A3A">
        <w:rPr>
          <w:rFonts w:ascii="Times New Roman" w:eastAsia="Calibri" w:hAnsi="Times New Roman" w:cs="Times New Roman"/>
          <w:bCs/>
          <w:i/>
          <w:sz w:val="24"/>
          <w:szCs w:val="24"/>
          <w:lang w:val="lv-LV"/>
        </w:rPr>
        <w:t>Sensys</w:t>
      </w:r>
      <w:proofErr w:type="spellEnd"/>
      <w:r w:rsidRPr="000A6A3A">
        <w:rPr>
          <w:rFonts w:ascii="Times New Roman" w:eastAsia="Calibri" w:hAnsi="Times New Roman" w:cs="Times New Roman"/>
          <w:bCs/>
          <w:i/>
          <w:sz w:val="24"/>
          <w:szCs w:val="24"/>
          <w:lang w:val="lv-LV"/>
        </w:rPr>
        <w:t xml:space="preserve">, portatīvo datoru Asus, datorpeli, datorsomu, papīra griezēju. </w:t>
      </w:r>
    </w:p>
    <w:p w14:paraId="5A7A0F44" w14:textId="77777777" w:rsidR="00E67853" w:rsidRPr="000A6A3A" w:rsidRDefault="00E67853" w:rsidP="001F6271">
      <w:pPr>
        <w:spacing w:after="0" w:line="240" w:lineRule="auto"/>
        <w:ind w:left="360"/>
        <w:rPr>
          <w:rFonts w:ascii="Times New Roman" w:eastAsia="Calibri" w:hAnsi="Times New Roman" w:cs="Times New Roman"/>
          <w:bCs/>
          <w:i/>
          <w:sz w:val="24"/>
          <w:szCs w:val="24"/>
          <w:lang w:val="lv-LV"/>
        </w:rPr>
      </w:pPr>
      <w:r w:rsidRPr="000A6A3A">
        <w:rPr>
          <w:rFonts w:ascii="Times New Roman" w:eastAsia="Calibri" w:hAnsi="Times New Roman" w:cs="Times New Roman"/>
          <w:bCs/>
          <w:i/>
          <w:sz w:val="24"/>
          <w:szCs w:val="24"/>
          <w:lang w:val="lv-LV"/>
        </w:rPr>
        <w:t xml:space="preserve"> </w:t>
      </w:r>
    </w:p>
    <w:p w14:paraId="17A88689" w14:textId="77777777" w:rsidR="00E67853" w:rsidRPr="000A6A3A" w:rsidRDefault="0045739D" w:rsidP="00E67853">
      <w:pPr>
        <w:spacing w:after="0" w:line="240" w:lineRule="auto"/>
        <w:jc w:val="both"/>
        <w:rPr>
          <w:rFonts w:ascii="Times New Roman" w:eastAsia="Calibri" w:hAnsi="Times New Roman" w:cs="Times New Roman"/>
          <w:bCs/>
          <w:sz w:val="24"/>
          <w:szCs w:val="24"/>
          <w:lang w:val="lv-LV"/>
        </w:rPr>
      </w:pPr>
      <w:r w:rsidRPr="000A6A3A">
        <w:rPr>
          <w:rFonts w:ascii="Times New Roman" w:eastAsia="Calibri" w:hAnsi="Times New Roman" w:cs="Times New Roman"/>
          <w:bCs/>
          <w:sz w:val="24"/>
          <w:szCs w:val="24"/>
          <w:lang w:val="lv-LV"/>
        </w:rPr>
        <w:t>6.3.</w:t>
      </w:r>
      <w:r w:rsidR="00E67853" w:rsidRPr="000A6A3A">
        <w:rPr>
          <w:rFonts w:ascii="Times New Roman" w:eastAsia="Calibri" w:hAnsi="Times New Roman" w:cs="Times New Roman"/>
          <w:bCs/>
          <w:sz w:val="24"/>
          <w:szCs w:val="24"/>
          <w:lang w:val="lv-LV"/>
        </w:rPr>
        <w:t xml:space="preserve">Turpināt patstāvīgi veikt savas profesionālās darbības pilnveidi un lietderīgi izmantot iegūtās zināšanas un prasmes darbā – </w:t>
      </w:r>
    </w:p>
    <w:p w14:paraId="373DFFA6" w14:textId="77777777" w:rsidR="00116C9E" w:rsidRPr="000A6A3A" w:rsidRDefault="00E67853" w:rsidP="00E67853">
      <w:pPr>
        <w:spacing w:after="0" w:line="240" w:lineRule="auto"/>
        <w:jc w:val="both"/>
        <w:rPr>
          <w:rFonts w:ascii="Times New Roman" w:eastAsia="Calibri" w:hAnsi="Times New Roman" w:cs="Times New Roman"/>
          <w:bCs/>
          <w:i/>
          <w:sz w:val="24"/>
          <w:szCs w:val="24"/>
          <w:lang w:val="lv-LV"/>
        </w:rPr>
      </w:pPr>
      <w:r w:rsidRPr="000A6A3A">
        <w:rPr>
          <w:rFonts w:ascii="Times New Roman" w:eastAsia="Calibri" w:hAnsi="Times New Roman" w:cs="Times New Roman"/>
          <w:bCs/>
          <w:i/>
          <w:sz w:val="24"/>
          <w:szCs w:val="24"/>
          <w:lang w:val="lv-LV"/>
        </w:rPr>
        <w:t>202</w:t>
      </w:r>
      <w:r w:rsidR="00116C9E" w:rsidRPr="000A6A3A">
        <w:rPr>
          <w:rFonts w:ascii="Times New Roman" w:eastAsia="Calibri" w:hAnsi="Times New Roman" w:cs="Times New Roman"/>
          <w:bCs/>
          <w:i/>
          <w:sz w:val="24"/>
          <w:szCs w:val="24"/>
          <w:lang w:val="lv-LV"/>
        </w:rPr>
        <w:t>3</w:t>
      </w:r>
      <w:r w:rsidRPr="000A6A3A">
        <w:rPr>
          <w:rFonts w:ascii="Times New Roman" w:eastAsia="Calibri" w:hAnsi="Times New Roman" w:cs="Times New Roman"/>
          <w:bCs/>
          <w:i/>
          <w:sz w:val="24"/>
          <w:szCs w:val="24"/>
          <w:lang w:val="lv-LV"/>
        </w:rPr>
        <w:t>.</w:t>
      </w:r>
      <w:r w:rsidR="00116C9E" w:rsidRPr="000A6A3A">
        <w:rPr>
          <w:rFonts w:ascii="Times New Roman" w:eastAsia="Calibri" w:hAnsi="Times New Roman" w:cs="Times New Roman"/>
          <w:bCs/>
          <w:i/>
          <w:sz w:val="24"/>
          <w:szCs w:val="24"/>
          <w:lang w:val="lv-LV"/>
        </w:rPr>
        <w:t>/</w:t>
      </w:r>
      <w:r w:rsidRPr="000A6A3A">
        <w:rPr>
          <w:rFonts w:ascii="Times New Roman" w:eastAsia="Calibri" w:hAnsi="Times New Roman" w:cs="Times New Roman"/>
          <w:bCs/>
          <w:i/>
          <w:sz w:val="24"/>
          <w:szCs w:val="24"/>
          <w:lang w:val="lv-LV"/>
        </w:rPr>
        <w:t>202</w:t>
      </w:r>
      <w:r w:rsidR="00116C9E" w:rsidRPr="000A6A3A">
        <w:rPr>
          <w:rFonts w:ascii="Times New Roman" w:eastAsia="Calibri" w:hAnsi="Times New Roman" w:cs="Times New Roman"/>
          <w:bCs/>
          <w:i/>
          <w:sz w:val="24"/>
          <w:szCs w:val="24"/>
          <w:lang w:val="lv-LV"/>
        </w:rPr>
        <w:t>4</w:t>
      </w:r>
      <w:r w:rsidRPr="000A6A3A">
        <w:rPr>
          <w:rFonts w:ascii="Times New Roman" w:eastAsia="Calibri" w:hAnsi="Times New Roman" w:cs="Times New Roman"/>
          <w:bCs/>
          <w:i/>
          <w:sz w:val="24"/>
          <w:szCs w:val="24"/>
          <w:lang w:val="lv-LV"/>
        </w:rPr>
        <w:t>.m.g. tika saņemtas apliecības par profesionālās kompetences pilnveidi  “Kompetenci veicinoša izglītība –</w:t>
      </w:r>
      <w:r w:rsidR="00116C9E" w:rsidRPr="000A6A3A">
        <w:rPr>
          <w:rFonts w:ascii="Times New Roman" w:eastAsia="Calibri" w:hAnsi="Times New Roman" w:cs="Times New Roman"/>
          <w:bCs/>
          <w:i/>
          <w:sz w:val="24"/>
          <w:szCs w:val="24"/>
          <w:lang w:val="lv-LV"/>
        </w:rPr>
        <w:t>Aktuālais, radošais, izaicinošais izglītībā.</w:t>
      </w:r>
      <w:r w:rsidRPr="000A6A3A">
        <w:rPr>
          <w:rFonts w:ascii="Times New Roman" w:eastAsia="Calibri" w:hAnsi="Times New Roman" w:cs="Times New Roman"/>
          <w:bCs/>
          <w:i/>
          <w:sz w:val="24"/>
          <w:szCs w:val="24"/>
          <w:lang w:val="lv-LV"/>
        </w:rPr>
        <w:t>”,</w:t>
      </w:r>
      <w:r w:rsidR="00116C9E" w:rsidRPr="000A6A3A">
        <w:rPr>
          <w:rFonts w:ascii="Times New Roman" w:eastAsia="Calibri" w:hAnsi="Times New Roman" w:cs="Times New Roman"/>
          <w:bCs/>
          <w:i/>
          <w:sz w:val="24"/>
          <w:szCs w:val="24"/>
          <w:lang w:val="lv-LV"/>
        </w:rPr>
        <w:t xml:space="preserve"> ”Kompetenci veicinoša izglītība- idejas, ierosmes un ieteikumi pirmsskolas un sākumskolas pedagogiem”</w:t>
      </w:r>
      <w:r w:rsidR="00A0158A" w:rsidRPr="000A6A3A">
        <w:rPr>
          <w:rFonts w:ascii="Times New Roman" w:eastAsia="Calibri" w:hAnsi="Times New Roman" w:cs="Times New Roman"/>
          <w:bCs/>
          <w:i/>
          <w:sz w:val="24"/>
          <w:szCs w:val="24"/>
          <w:lang w:val="lv-LV"/>
        </w:rPr>
        <w:t>,</w:t>
      </w:r>
    </w:p>
    <w:p w14:paraId="608560E3" w14:textId="5C4392DF" w:rsidR="00A0158A" w:rsidRPr="000A6A3A" w:rsidRDefault="00E67853" w:rsidP="00E67853">
      <w:pPr>
        <w:spacing w:after="0" w:line="240" w:lineRule="auto"/>
        <w:jc w:val="both"/>
        <w:rPr>
          <w:rFonts w:ascii="Times New Roman" w:eastAsia="Calibri" w:hAnsi="Times New Roman" w:cs="Times New Roman"/>
          <w:bCs/>
          <w:i/>
          <w:sz w:val="24"/>
          <w:szCs w:val="24"/>
          <w:lang w:val="lv-LV"/>
        </w:rPr>
      </w:pPr>
      <w:r w:rsidRPr="000A6A3A">
        <w:rPr>
          <w:rFonts w:ascii="Times New Roman" w:eastAsia="Calibri" w:hAnsi="Times New Roman" w:cs="Times New Roman"/>
          <w:bCs/>
          <w:i/>
          <w:sz w:val="24"/>
          <w:szCs w:val="24"/>
          <w:lang w:val="lv-LV"/>
        </w:rPr>
        <w:t xml:space="preserve"> “Izglītības iestādes darba organizācija, vadība, kvalitātes nodrošināšana”,</w:t>
      </w:r>
      <w:r w:rsidR="00A0158A" w:rsidRPr="000A6A3A">
        <w:rPr>
          <w:rFonts w:ascii="Times New Roman" w:eastAsia="Calibri" w:hAnsi="Times New Roman" w:cs="Times New Roman"/>
          <w:bCs/>
          <w:i/>
          <w:sz w:val="24"/>
          <w:szCs w:val="24"/>
          <w:lang w:val="lv-LV"/>
        </w:rPr>
        <w:t xml:space="preserve"> kā arī par dalību pieredzes apmaiņas –mācību braucienā uz Praulienas PII “Pasaciņa” un piedalīšanos PII vadītāju profesionālās kompetences pilnveides pieredzes apmaiņas programmā “Efektīva mācību procesa īstenošana āra vidē, veicinot katra izglītojamā individuālo izaugsmi, īste</w:t>
      </w:r>
      <w:r w:rsidR="000A6A3A">
        <w:rPr>
          <w:rFonts w:ascii="Times New Roman" w:eastAsia="Calibri" w:hAnsi="Times New Roman" w:cs="Times New Roman"/>
          <w:bCs/>
          <w:i/>
          <w:sz w:val="24"/>
          <w:szCs w:val="24"/>
          <w:lang w:val="lv-LV"/>
        </w:rPr>
        <w:t>nojot vērtīborientētu un lietpra</w:t>
      </w:r>
      <w:r w:rsidR="00A0158A" w:rsidRPr="000A6A3A">
        <w:rPr>
          <w:rFonts w:ascii="Times New Roman" w:eastAsia="Calibri" w:hAnsi="Times New Roman" w:cs="Times New Roman"/>
          <w:bCs/>
          <w:i/>
          <w:sz w:val="24"/>
          <w:szCs w:val="24"/>
          <w:lang w:val="lv-LV"/>
        </w:rPr>
        <w:t xml:space="preserve">tībā balstītu izglītības procesu”. </w:t>
      </w:r>
    </w:p>
    <w:p w14:paraId="77E2DFA5" w14:textId="77777777" w:rsidR="00430613" w:rsidRPr="000A6A3A" w:rsidRDefault="00430613" w:rsidP="00E67853">
      <w:pPr>
        <w:spacing w:after="0" w:line="240" w:lineRule="auto"/>
        <w:jc w:val="both"/>
        <w:rPr>
          <w:rFonts w:ascii="Times New Roman" w:eastAsia="Calibri" w:hAnsi="Times New Roman" w:cs="Times New Roman"/>
          <w:bCs/>
          <w:i/>
          <w:sz w:val="24"/>
          <w:szCs w:val="24"/>
          <w:lang w:val="lv-LV"/>
        </w:rPr>
      </w:pPr>
    </w:p>
    <w:p w14:paraId="55AAAE75" w14:textId="77777777" w:rsidR="00A0158A" w:rsidRPr="000A6A3A" w:rsidRDefault="00A0158A" w:rsidP="00E67853">
      <w:pPr>
        <w:spacing w:after="0" w:line="240" w:lineRule="auto"/>
        <w:jc w:val="both"/>
        <w:rPr>
          <w:rFonts w:ascii="Times New Roman" w:eastAsia="Calibri" w:hAnsi="Times New Roman" w:cs="Times New Roman"/>
          <w:bCs/>
          <w:i/>
          <w:sz w:val="24"/>
          <w:szCs w:val="24"/>
          <w:lang w:val="lv-LV"/>
        </w:rPr>
      </w:pPr>
      <w:r w:rsidRPr="000A6A3A">
        <w:rPr>
          <w:rFonts w:ascii="Times New Roman" w:eastAsia="Calibri" w:hAnsi="Times New Roman" w:cs="Times New Roman"/>
          <w:bCs/>
          <w:sz w:val="24"/>
          <w:szCs w:val="24"/>
          <w:lang w:val="lv-LV"/>
        </w:rPr>
        <w:t>6</w:t>
      </w:r>
      <w:r w:rsidR="00E67853" w:rsidRPr="000A6A3A">
        <w:rPr>
          <w:rFonts w:ascii="Times New Roman" w:eastAsia="Calibri" w:hAnsi="Times New Roman" w:cs="Times New Roman"/>
          <w:bCs/>
          <w:sz w:val="24"/>
          <w:szCs w:val="24"/>
          <w:lang w:val="lv-LV"/>
        </w:rPr>
        <w:t>.4. Plānot un papildināt iestādes materiālo bāzi ar digitālajiem mācību līdzekļiem, datortehniku – b</w:t>
      </w:r>
      <w:r w:rsidR="00E67853" w:rsidRPr="000A6A3A">
        <w:rPr>
          <w:rFonts w:ascii="Times New Roman" w:eastAsia="Calibri" w:hAnsi="Times New Roman" w:cs="Times New Roman"/>
          <w:bCs/>
          <w:i/>
          <w:sz w:val="24"/>
          <w:szCs w:val="24"/>
          <w:lang w:val="lv-LV"/>
        </w:rPr>
        <w:t>udžeta iespēju robežās iestādes materiālā bāze tika papildināta ar jaun</w:t>
      </w:r>
      <w:r w:rsidRPr="000A6A3A">
        <w:rPr>
          <w:rFonts w:ascii="Times New Roman" w:eastAsia="Calibri" w:hAnsi="Times New Roman" w:cs="Times New Roman"/>
          <w:bCs/>
          <w:i/>
          <w:sz w:val="24"/>
          <w:szCs w:val="24"/>
          <w:lang w:val="lv-LV"/>
        </w:rPr>
        <w:t>o</w:t>
      </w:r>
      <w:r w:rsidR="00E67853" w:rsidRPr="000A6A3A">
        <w:rPr>
          <w:rFonts w:ascii="Times New Roman" w:eastAsia="Calibri" w:hAnsi="Times New Roman" w:cs="Times New Roman"/>
          <w:bCs/>
          <w:i/>
          <w:sz w:val="24"/>
          <w:szCs w:val="24"/>
          <w:lang w:val="lv-LV"/>
        </w:rPr>
        <w:t xml:space="preserve"> portatīv</w:t>
      </w:r>
      <w:r w:rsidRPr="000A6A3A">
        <w:rPr>
          <w:rFonts w:ascii="Times New Roman" w:eastAsia="Calibri" w:hAnsi="Times New Roman" w:cs="Times New Roman"/>
          <w:bCs/>
          <w:i/>
          <w:sz w:val="24"/>
          <w:szCs w:val="24"/>
          <w:lang w:val="lv-LV"/>
        </w:rPr>
        <w:t>o</w:t>
      </w:r>
      <w:r w:rsidR="00E67853" w:rsidRPr="000A6A3A">
        <w:rPr>
          <w:rFonts w:ascii="Times New Roman" w:eastAsia="Calibri" w:hAnsi="Times New Roman" w:cs="Times New Roman"/>
          <w:bCs/>
          <w:i/>
          <w:sz w:val="24"/>
          <w:szCs w:val="24"/>
          <w:lang w:val="lv-LV"/>
        </w:rPr>
        <w:t xml:space="preserve"> dator</w:t>
      </w:r>
      <w:r w:rsidRPr="000A6A3A">
        <w:rPr>
          <w:rFonts w:ascii="Times New Roman" w:eastAsia="Calibri" w:hAnsi="Times New Roman" w:cs="Times New Roman"/>
          <w:bCs/>
          <w:i/>
          <w:sz w:val="24"/>
          <w:szCs w:val="24"/>
          <w:lang w:val="lv-LV"/>
        </w:rPr>
        <w:t>u.</w:t>
      </w:r>
      <w:r w:rsidR="00E67853" w:rsidRPr="000A6A3A">
        <w:rPr>
          <w:rFonts w:ascii="Times New Roman" w:eastAsia="Calibri" w:hAnsi="Times New Roman" w:cs="Times New Roman"/>
          <w:bCs/>
          <w:i/>
          <w:sz w:val="24"/>
          <w:szCs w:val="24"/>
          <w:lang w:val="lv-LV"/>
        </w:rPr>
        <w:t xml:space="preserve"> </w:t>
      </w:r>
    </w:p>
    <w:p w14:paraId="0FF39F8A" w14:textId="77777777" w:rsidR="00A0158A" w:rsidRPr="000A6A3A" w:rsidRDefault="00A0158A" w:rsidP="00E67853">
      <w:pPr>
        <w:spacing w:after="0" w:line="240" w:lineRule="auto"/>
        <w:jc w:val="both"/>
        <w:rPr>
          <w:rFonts w:ascii="Times New Roman" w:eastAsia="Calibri" w:hAnsi="Times New Roman" w:cs="Times New Roman"/>
          <w:bCs/>
          <w:i/>
          <w:sz w:val="24"/>
          <w:szCs w:val="24"/>
          <w:lang w:val="lv-LV"/>
        </w:rPr>
      </w:pPr>
    </w:p>
    <w:p w14:paraId="103C2D3B" w14:textId="77777777" w:rsidR="00E67853" w:rsidRPr="000A6A3A" w:rsidRDefault="00A0158A" w:rsidP="00E67853">
      <w:pPr>
        <w:spacing w:after="0" w:line="240" w:lineRule="auto"/>
        <w:jc w:val="both"/>
        <w:rPr>
          <w:rFonts w:ascii="Times New Roman" w:eastAsia="Calibri" w:hAnsi="Times New Roman" w:cs="Times New Roman"/>
          <w:bCs/>
          <w:sz w:val="24"/>
          <w:szCs w:val="24"/>
          <w:lang w:val="lv-LV"/>
        </w:rPr>
      </w:pPr>
      <w:r w:rsidRPr="000A6A3A">
        <w:rPr>
          <w:rFonts w:ascii="Times New Roman" w:eastAsia="Calibri" w:hAnsi="Times New Roman" w:cs="Times New Roman"/>
          <w:bCs/>
          <w:sz w:val="24"/>
          <w:szCs w:val="24"/>
          <w:lang w:val="lv-LV"/>
        </w:rPr>
        <w:t>6</w:t>
      </w:r>
      <w:r w:rsidR="00E67853" w:rsidRPr="000A6A3A">
        <w:rPr>
          <w:rFonts w:ascii="Times New Roman" w:eastAsia="Calibri" w:hAnsi="Times New Roman" w:cs="Times New Roman"/>
          <w:bCs/>
          <w:sz w:val="24"/>
          <w:szCs w:val="24"/>
          <w:lang w:val="lv-LV"/>
        </w:rPr>
        <w:t xml:space="preserve">.5. Labvēlīgas vides veidošanas nolūkos organizēt saliedējošos pasākumus kā kolektīvam, tā arī izglītojamo vecākiem – </w:t>
      </w:r>
    </w:p>
    <w:p w14:paraId="6F9FD778" w14:textId="5EFAA836" w:rsidR="00A0158A" w:rsidRPr="000A6A3A" w:rsidRDefault="00E67853" w:rsidP="00E67853">
      <w:pPr>
        <w:spacing w:after="0" w:line="240" w:lineRule="auto"/>
        <w:contextualSpacing/>
        <w:jc w:val="both"/>
        <w:rPr>
          <w:rFonts w:ascii="Times New Roman" w:eastAsia="Times New Roman" w:hAnsi="Times New Roman" w:cs="Times New Roman"/>
          <w:i/>
          <w:sz w:val="24"/>
          <w:szCs w:val="24"/>
          <w:lang w:val="lv-LV" w:eastAsia="lv-LV"/>
        </w:rPr>
      </w:pPr>
      <w:r w:rsidRPr="000A6A3A">
        <w:rPr>
          <w:rFonts w:ascii="Times New Roman" w:eastAsia="Calibri" w:hAnsi="Times New Roman" w:cs="Times New Roman"/>
          <w:bCs/>
          <w:i/>
          <w:sz w:val="24"/>
          <w:szCs w:val="24"/>
          <w:lang w:val="lv-LV"/>
        </w:rPr>
        <w:t xml:space="preserve">a) </w:t>
      </w:r>
      <w:r w:rsidRPr="000A6A3A">
        <w:rPr>
          <w:rFonts w:ascii="Times New Roman" w:eastAsia="Times New Roman" w:hAnsi="Times New Roman" w:cs="Times New Roman"/>
          <w:i/>
          <w:color w:val="000000"/>
          <w:sz w:val="24"/>
          <w:szCs w:val="24"/>
          <w:lang w:val="lv-LV" w:eastAsia="lv-LV"/>
        </w:rPr>
        <w:t>Personāla iedvesmojumam katru gadu ar Rēzeknes pilsētas Domes atzinības rakstiem apbalvo tos iestādes darbiniekus, kas svin darba jubilejas.  Iestādes mājas lapā tika izveidota sadaļa LEPOJAMIES, kur ir ievietota informācija par mācību gada garumā apbalvotiem iestādes darbiniekiem. Lai nodrošinātu patīkamu darba vidi un pozitīvas attiecības starp kolēģiem, iestādē regulāri notiek kopīgie saliedējošie pasākumi (kopā kolektīvā  svinam 1. Septembri, Skolotāju dienu, Latvijas Republikas proklamēšanas dienu, Jauno gadu, 8. Martu),</w:t>
      </w:r>
      <w:r w:rsidRPr="000A6A3A">
        <w:rPr>
          <w:rFonts w:ascii="Times New Roman" w:eastAsia="Times New Roman" w:hAnsi="Times New Roman" w:cs="Times New Roman"/>
          <w:i/>
          <w:sz w:val="24"/>
          <w:szCs w:val="24"/>
          <w:lang w:val="lv-LV" w:eastAsia="lv-LV"/>
        </w:rPr>
        <w:t xml:space="preserve"> regulāri </w:t>
      </w:r>
      <w:r w:rsidR="0069680A" w:rsidRPr="000A6A3A">
        <w:rPr>
          <w:rFonts w:ascii="Times New Roman" w:eastAsia="Times New Roman" w:hAnsi="Times New Roman" w:cs="Times New Roman"/>
          <w:i/>
          <w:sz w:val="24"/>
          <w:szCs w:val="24"/>
          <w:lang w:val="lv-LV" w:eastAsia="lv-LV"/>
        </w:rPr>
        <w:t xml:space="preserve">tiek sveikti </w:t>
      </w:r>
      <w:r w:rsidRPr="000A6A3A">
        <w:rPr>
          <w:rFonts w:ascii="Times New Roman" w:eastAsia="Times New Roman" w:hAnsi="Times New Roman" w:cs="Times New Roman"/>
          <w:i/>
          <w:sz w:val="24"/>
          <w:szCs w:val="24"/>
          <w:lang w:val="lv-LV" w:eastAsia="lv-LV"/>
        </w:rPr>
        <w:t xml:space="preserve"> jubil</w:t>
      </w:r>
      <w:r w:rsidR="0069680A" w:rsidRPr="000A6A3A">
        <w:rPr>
          <w:rFonts w:ascii="Times New Roman" w:eastAsia="Times New Roman" w:hAnsi="Times New Roman" w:cs="Times New Roman"/>
          <w:i/>
          <w:sz w:val="24"/>
          <w:szCs w:val="24"/>
          <w:lang w:val="lv-LV" w:eastAsia="lv-LV"/>
        </w:rPr>
        <w:t>āri</w:t>
      </w:r>
      <w:r w:rsidRPr="000A6A3A">
        <w:rPr>
          <w:rFonts w:ascii="Times New Roman" w:eastAsia="Times New Roman" w:hAnsi="Times New Roman" w:cs="Times New Roman"/>
          <w:i/>
          <w:sz w:val="24"/>
          <w:szCs w:val="24"/>
          <w:lang w:val="lv-LV" w:eastAsia="lv-LV"/>
        </w:rPr>
        <w:t>,</w:t>
      </w:r>
      <w:r w:rsidR="0069680A" w:rsidRPr="000A6A3A">
        <w:rPr>
          <w:rFonts w:ascii="Times New Roman" w:eastAsia="Times New Roman" w:hAnsi="Times New Roman" w:cs="Times New Roman"/>
          <w:i/>
          <w:sz w:val="24"/>
          <w:szCs w:val="24"/>
          <w:lang w:val="lv-LV" w:eastAsia="lv-LV"/>
        </w:rPr>
        <w:t xml:space="preserve"> </w:t>
      </w:r>
      <w:r w:rsidR="00FC4939" w:rsidRPr="000A6A3A">
        <w:rPr>
          <w:rFonts w:ascii="Times New Roman" w:eastAsia="Times New Roman" w:hAnsi="Times New Roman" w:cs="Times New Roman"/>
          <w:i/>
          <w:sz w:val="24"/>
          <w:szCs w:val="24"/>
          <w:lang w:val="lv-LV" w:eastAsia="lv-LV"/>
        </w:rPr>
        <w:t xml:space="preserve">rudenī </w:t>
      </w:r>
      <w:r w:rsidRPr="000A6A3A">
        <w:rPr>
          <w:rFonts w:ascii="Times New Roman" w:eastAsia="Times New Roman" w:hAnsi="Times New Roman" w:cs="Times New Roman"/>
          <w:i/>
          <w:sz w:val="24"/>
          <w:szCs w:val="24"/>
          <w:lang w:val="lv-LV" w:eastAsia="lv-LV"/>
        </w:rPr>
        <w:t xml:space="preserve">tika organizēts kopīgais kolektīva brauciens uz </w:t>
      </w:r>
      <w:r w:rsidR="00A0158A" w:rsidRPr="000A6A3A">
        <w:rPr>
          <w:rFonts w:ascii="Times New Roman" w:eastAsia="Times New Roman" w:hAnsi="Times New Roman" w:cs="Times New Roman"/>
          <w:i/>
          <w:sz w:val="24"/>
          <w:szCs w:val="24"/>
          <w:lang w:val="lv-LV" w:eastAsia="lv-LV"/>
        </w:rPr>
        <w:t>Alūksni,</w:t>
      </w:r>
      <w:r w:rsidR="00FC4939" w:rsidRPr="000A6A3A">
        <w:rPr>
          <w:rFonts w:ascii="Times New Roman" w:eastAsia="Times New Roman" w:hAnsi="Times New Roman" w:cs="Times New Roman"/>
          <w:i/>
          <w:sz w:val="24"/>
          <w:szCs w:val="24"/>
          <w:lang w:val="lv-LV" w:eastAsia="lv-LV"/>
        </w:rPr>
        <w:t xml:space="preserve"> pavasarī kolektīva brauciens uz zemnieku saimniecību </w:t>
      </w:r>
      <w:proofErr w:type="spellStart"/>
      <w:r w:rsidR="00FC4939" w:rsidRPr="000A6A3A">
        <w:rPr>
          <w:rFonts w:ascii="Times New Roman" w:eastAsia="Times New Roman" w:hAnsi="Times New Roman" w:cs="Times New Roman"/>
          <w:i/>
          <w:sz w:val="24"/>
          <w:szCs w:val="24"/>
          <w:lang w:val="lv-LV" w:eastAsia="lv-LV"/>
        </w:rPr>
        <w:t>Kotiņi</w:t>
      </w:r>
      <w:proofErr w:type="spellEnd"/>
      <w:r w:rsidRPr="000A6A3A">
        <w:rPr>
          <w:rFonts w:ascii="Times New Roman" w:eastAsia="Times New Roman" w:hAnsi="Times New Roman" w:cs="Times New Roman"/>
          <w:i/>
          <w:sz w:val="24"/>
          <w:szCs w:val="24"/>
          <w:lang w:val="lv-LV" w:eastAsia="lv-LV"/>
        </w:rPr>
        <w:t xml:space="preserve">. </w:t>
      </w:r>
    </w:p>
    <w:p w14:paraId="621A08C8" w14:textId="77777777" w:rsidR="00E67853" w:rsidRPr="000A6A3A" w:rsidRDefault="00E67853" w:rsidP="00E67853">
      <w:pPr>
        <w:spacing w:after="0" w:line="240" w:lineRule="auto"/>
        <w:contextualSpacing/>
        <w:jc w:val="both"/>
        <w:rPr>
          <w:rFonts w:ascii="Times New Roman" w:eastAsia="Calibri" w:hAnsi="Times New Roman" w:cs="Times New Roman"/>
          <w:bCs/>
          <w:sz w:val="24"/>
          <w:szCs w:val="24"/>
          <w:lang w:val="lv-LV"/>
        </w:rPr>
      </w:pPr>
      <w:r w:rsidRPr="000A6A3A">
        <w:rPr>
          <w:rFonts w:ascii="Times New Roman" w:eastAsia="Times New Roman" w:hAnsi="Times New Roman" w:cs="Times New Roman"/>
          <w:i/>
          <w:sz w:val="24"/>
          <w:szCs w:val="24"/>
          <w:lang w:val="lv-LV" w:eastAsia="lv-LV"/>
        </w:rPr>
        <w:t xml:space="preserve"> </w:t>
      </w:r>
    </w:p>
    <w:p w14:paraId="1BCFD9F8" w14:textId="48A5FED0" w:rsidR="00E67853" w:rsidRPr="000A6A3A" w:rsidRDefault="00E67853" w:rsidP="00E67853">
      <w:pPr>
        <w:spacing w:after="0" w:line="240" w:lineRule="auto"/>
        <w:contextualSpacing/>
        <w:jc w:val="both"/>
        <w:rPr>
          <w:rFonts w:ascii="Times New Roman" w:eastAsia="Calibri" w:hAnsi="Times New Roman" w:cs="Times New Roman"/>
          <w:i/>
          <w:sz w:val="24"/>
          <w:szCs w:val="24"/>
          <w:lang w:val="lv-LV"/>
        </w:rPr>
      </w:pPr>
      <w:r w:rsidRPr="000A6A3A">
        <w:rPr>
          <w:rFonts w:ascii="Times New Roman" w:eastAsia="Calibri" w:hAnsi="Times New Roman" w:cs="Times New Roman"/>
          <w:i/>
          <w:sz w:val="24"/>
          <w:szCs w:val="24"/>
          <w:lang w:val="lv-LV"/>
        </w:rPr>
        <w:t xml:space="preserve">b) Katrā grupā tika novadīti </w:t>
      </w:r>
      <w:r w:rsidR="00DE014A" w:rsidRPr="000A6A3A">
        <w:rPr>
          <w:rFonts w:ascii="Times New Roman" w:eastAsia="Calibri" w:hAnsi="Times New Roman" w:cs="Times New Roman"/>
          <w:i/>
          <w:sz w:val="24"/>
          <w:szCs w:val="24"/>
          <w:lang w:val="lv-LV"/>
        </w:rPr>
        <w:t xml:space="preserve"> </w:t>
      </w:r>
      <w:r w:rsidRPr="000A6A3A">
        <w:rPr>
          <w:rFonts w:ascii="Times New Roman" w:eastAsia="Calibri" w:hAnsi="Times New Roman" w:cs="Times New Roman"/>
          <w:i/>
          <w:sz w:val="24"/>
          <w:szCs w:val="24"/>
          <w:lang w:val="lv-LV"/>
        </w:rPr>
        <w:t>kopīgie saliedējošie pasākumi ar bērnu vecāku līdzdalību: radošās darbnīca</w:t>
      </w:r>
      <w:r w:rsidR="00DE014A" w:rsidRPr="000A6A3A">
        <w:rPr>
          <w:rFonts w:ascii="Times New Roman" w:eastAsia="Calibri" w:hAnsi="Times New Roman" w:cs="Times New Roman"/>
          <w:i/>
          <w:sz w:val="24"/>
          <w:szCs w:val="24"/>
          <w:lang w:val="lv-LV"/>
        </w:rPr>
        <w:t>s</w:t>
      </w:r>
      <w:r w:rsidR="009B3F01" w:rsidRPr="000A6A3A">
        <w:rPr>
          <w:rFonts w:ascii="Times New Roman" w:eastAsia="Calibri" w:hAnsi="Times New Roman" w:cs="Times New Roman"/>
          <w:i/>
          <w:sz w:val="24"/>
          <w:szCs w:val="24"/>
          <w:lang w:val="lv-LV"/>
        </w:rPr>
        <w:t xml:space="preserve"> veltītās Latvijas dzimšanas dienai, Piparkūku cepšana </w:t>
      </w:r>
      <w:r w:rsidRPr="000A6A3A">
        <w:rPr>
          <w:rFonts w:ascii="Times New Roman" w:eastAsia="Calibri" w:hAnsi="Times New Roman" w:cs="Times New Roman"/>
          <w:i/>
          <w:sz w:val="24"/>
          <w:szCs w:val="24"/>
          <w:lang w:val="lv-LV"/>
        </w:rPr>
        <w:t xml:space="preserve">, </w:t>
      </w:r>
      <w:r w:rsidR="009B3F01" w:rsidRPr="000A6A3A">
        <w:rPr>
          <w:rFonts w:ascii="Times New Roman" w:eastAsia="Calibri" w:hAnsi="Times New Roman" w:cs="Times New Roman"/>
          <w:i/>
          <w:sz w:val="24"/>
          <w:szCs w:val="24"/>
          <w:lang w:val="lv-LV"/>
        </w:rPr>
        <w:lastRenderedPageBreak/>
        <w:t xml:space="preserve">“Rudens virpulis”, eglīšu rotājumu radošā darbnīca, ielūgumu izgatavošana vecvecākiem, </w:t>
      </w:r>
      <w:r w:rsidR="00DE014A" w:rsidRPr="000A6A3A">
        <w:rPr>
          <w:rFonts w:ascii="Times New Roman" w:eastAsia="Calibri" w:hAnsi="Times New Roman" w:cs="Times New Roman"/>
          <w:i/>
          <w:sz w:val="24"/>
          <w:szCs w:val="24"/>
          <w:lang w:val="lv-LV"/>
        </w:rPr>
        <w:t xml:space="preserve">sporta svētki, ģimeņu dienas, </w:t>
      </w:r>
      <w:r w:rsidR="009B3F01" w:rsidRPr="000A6A3A">
        <w:rPr>
          <w:rFonts w:ascii="Times New Roman" w:eastAsia="Calibri" w:hAnsi="Times New Roman" w:cs="Times New Roman"/>
          <w:i/>
          <w:sz w:val="24"/>
          <w:szCs w:val="24"/>
          <w:lang w:val="lv-LV"/>
        </w:rPr>
        <w:t>ziemas skulptūru veidošana kopā ar vecākiem</w:t>
      </w:r>
      <w:r w:rsidRPr="000A6A3A">
        <w:rPr>
          <w:rFonts w:ascii="Times New Roman" w:eastAsia="Calibri" w:hAnsi="Times New Roman" w:cs="Times New Roman"/>
          <w:i/>
          <w:sz w:val="24"/>
          <w:szCs w:val="24"/>
          <w:lang w:val="lv-LV"/>
        </w:rPr>
        <w:t xml:space="preserve"> </w:t>
      </w:r>
      <w:r w:rsidR="00DE014A" w:rsidRPr="000A6A3A">
        <w:rPr>
          <w:rFonts w:ascii="Times New Roman" w:eastAsia="Calibri" w:hAnsi="Times New Roman" w:cs="Times New Roman"/>
          <w:i/>
          <w:sz w:val="24"/>
          <w:szCs w:val="24"/>
          <w:lang w:val="lv-LV"/>
        </w:rPr>
        <w:t xml:space="preserve">visos iestādes </w:t>
      </w:r>
      <w:r w:rsidRPr="000A6A3A">
        <w:rPr>
          <w:rFonts w:ascii="Times New Roman" w:eastAsia="Calibri" w:hAnsi="Times New Roman" w:cs="Times New Roman"/>
          <w:i/>
          <w:sz w:val="24"/>
          <w:szCs w:val="24"/>
          <w:lang w:val="lv-LV"/>
        </w:rPr>
        <w:t>laukum</w:t>
      </w:r>
      <w:r w:rsidR="00DE014A" w:rsidRPr="000A6A3A">
        <w:rPr>
          <w:rFonts w:ascii="Times New Roman" w:eastAsia="Calibri" w:hAnsi="Times New Roman" w:cs="Times New Roman"/>
          <w:i/>
          <w:sz w:val="24"/>
          <w:szCs w:val="24"/>
          <w:lang w:val="lv-LV"/>
        </w:rPr>
        <w:t xml:space="preserve">os, </w:t>
      </w:r>
      <w:r w:rsidR="009B3F01" w:rsidRPr="000A6A3A">
        <w:rPr>
          <w:rFonts w:ascii="Times New Roman" w:eastAsia="Calibri" w:hAnsi="Times New Roman" w:cs="Times New Roman"/>
          <w:i/>
          <w:sz w:val="24"/>
          <w:szCs w:val="24"/>
          <w:lang w:val="lv-LV"/>
        </w:rPr>
        <w:t>paaudžu tikšanas svētki “Laba sirds ir visa sākums”</w:t>
      </w:r>
      <w:r w:rsidRPr="000A6A3A">
        <w:rPr>
          <w:rFonts w:ascii="Times New Roman" w:eastAsia="Calibri" w:hAnsi="Times New Roman" w:cs="Times New Roman"/>
          <w:i/>
          <w:sz w:val="24"/>
          <w:szCs w:val="24"/>
          <w:lang w:val="lv-LV"/>
        </w:rPr>
        <w:t xml:space="preserve">, dažādu kompozīciju izstādes grupu laukumos. </w:t>
      </w:r>
    </w:p>
    <w:p w14:paraId="0FE9B57F" w14:textId="77777777" w:rsidR="002A36DC" w:rsidRPr="000A6A3A" w:rsidRDefault="002A36DC" w:rsidP="00E67853">
      <w:pPr>
        <w:spacing w:after="0" w:line="240" w:lineRule="auto"/>
        <w:contextualSpacing/>
        <w:jc w:val="both"/>
        <w:rPr>
          <w:rFonts w:ascii="Times New Roman" w:eastAsia="Calibri" w:hAnsi="Times New Roman" w:cs="Times New Roman"/>
          <w:i/>
          <w:sz w:val="24"/>
          <w:szCs w:val="24"/>
          <w:lang w:val="lv-LV"/>
        </w:rPr>
      </w:pPr>
    </w:p>
    <w:p w14:paraId="13E477AC" w14:textId="77777777" w:rsidR="0000658E" w:rsidRPr="000A6A3A" w:rsidRDefault="0000658E" w:rsidP="00E67853">
      <w:pPr>
        <w:spacing w:after="0" w:line="240" w:lineRule="auto"/>
        <w:jc w:val="both"/>
        <w:rPr>
          <w:rFonts w:ascii="Times New Roman" w:eastAsia="Times New Roman" w:hAnsi="Times New Roman" w:cs="Times New Roman"/>
          <w:bCs/>
          <w:sz w:val="24"/>
          <w:szCs w:val="24"/>
          <w:lang w:val="lv-LV" w:eastAsia="en-GB"/>
        </w:rPr>
      </w:pPr>
      <w:r w:rsidRPr="000A6A3A">
        <w:rPr>
          <w:rFonts w:ascii="Times New Roman" w:eastAsia="Times New Roman" w:hAnsi="Times New Roman" w:cs="Times New Roman"/>
          <w:bCs/>
          <w:sz w:val="24"/>
          <w:szCs w:val="24"/>
          <w:lang w:val="lv-LV" w:eastAsia="en-GB"/>
        </w:rPr>
        <w:t>6</w:t>
      </w:r>
      <w:r w:rsidR="00E67853" w:rsidRPr="000A6A3A">
        <w:rPr>
          <w:rFonts w:ascii="Times New Roman" w:eastAsia="Times New Roman" w:hAnsi="Times New Roman" w:cs="Times New Roman"/>
          <w:bCs/>
          <w:sz w:val="24"/>
          <w:szCs w:val="24"/>
          <w:lang w:val="lv-LV" w:eastAsia="en-GB"/>
        </w:rPr>
        <w:t xml:space="preserve">.6. Turpināt veikt izglītojošo darbu ar vecākiem, organizēt psihologa un logopēda konsultācijas, veicināt vecāku interesi par bērnu attīstības līmeni un koriģējošiem pasākumiem </w:t>
      </w:r>
      <w:r w:rsidRPr="000A6A3A">
        <w:rPr>
          <w:rFonts w:ascii="Times New Roman" w:eastAsia="Times New Roman" w:hAnsi="Times New Roman" w:cs="Times New Roman"/>
          <w:bCs/>
          <w:sz w:val="24"/>
          <w:szCs w:val="24"/>
          <w:lang w:val="lv-LV" w:eastAsia="en-GB"/>
        </w:rPr>
        <w:t>–</w:t>
      </w:r>
    </w:p>
    <w:p w14:paraId="3ECFAD3E" w14:textId="77777777" w:rsidR="0000658E" w:rsidRPr="000A6A3A" w:rsidRDefault="00E67853" w:rsidP="00E67853">
      <w:pPr>
        <w:spacing w:after="0" w:line="240" w:lineRule="auto"/>
        <w:jc w:val="both"/>
        <w:rPr>
          <w:rFonts w:ascii="Times New Roman" w:eastAsia="Times New Roman" w:hAnsi="Times New Roman" w:cs="Times New Roman"/>
          <w:i/>
          <w:sz w:val="24"/>
          <w:szCs w:val="24"/>
          <w:lang w:val="lv-LV" w:eastAsia="en-GB"/>
        </w:rPr>
      </w:pPr>
      <w:r w:rsidRPr="000A6A3A">
        <w:rPr>
          <w:rFonts w:ascii="Times New Roman" w:eastAsia="Times New Roman" w:hAnsi="Times New Roman" w:cs="Times New Roman"/>
          <w:bCs/>
          <w:sz w:val="24"/>
          <w:szCs w:val="24"/>
          <w:lang w:val="lv-LV" w:eastAsia="en-GB"/>
        </w:rPr>
        <w:t xml:space="preserve"> </w:t>
      </w:r>
      <w:r w:rsidR="0000658E" w:rsidRPr="000A6A3A">
        <w:rPr>
          <w:rFonts w:ascii="Times New Roman" w:eastAsia="Times New Roman" w:hAnsi="Times New Roman" w:cs="Times New Roman"/>
          <w:bCs/>
          <w:i/>
          <w:sz w:val="24"/>
          <w:szCs w:val="24"/>
          <w:lang w:val="lv-LV" w:eastAsia="en-GB"/>
        </w:rPr>
        <w:t>R</w:t>
      </w:r>
      <w:r w:rsidRPr="000A6A3A">
        <w:rPr>
          <w:rFonts w:ascii="Times New Roman" w:eastAsia="Times New Roman" w:hAnsi="Times New Roman" w:cs="Times New Roman"/>
          <w:i/>
          <w:sz w:val="24"/>
          <w:szCs w:val="24"/>
          <w:lang w:val="lv-LV" w:eastAsia="en-GB"/>
        </w:rPr>
        <w:t xml:space="preserve">egulāri notiek pedagogu individuālas, konfidenciālas sarunas ar vecākiem par viņu bērnu attīstību, uzvedību, </w:t>
      </w:r>
      <w:r w:rsidR="0000658E" w:rsidRPr="000A6A3A">
        <w:rPr>
          <w:rFonts w:ascii="Times New Roman" w:eastAsia="Times New Roman" w:hAnsi="Times New Roman" w:cs="Times New Roman"/>
          <w:i/>
          <w:sz w:val="24"/>
          <w:szCs w:val="24"/>
          <w:lang w:val="lv-LV" w:eastAsia="en-GB"/>
        </w:rPr>
        <w:t xml:space="preserve">kā arī atbalsta komandas pārrunas ar vecākiem par </w:t>
      </w:r>
      <w:r w:rsidRPr="000A6A3A">
        <w:rPr>
          <w:rFonts w:ascii="Times New Roman" w:eastAsia="Times New Roman" w:hAnsi="Times New Roman" w:cs="Times New Roman"/>
          <w:i/>
          <w:sz w:val="24"/>
          <w:szCs w:val="24"/>
          <w:lang w:val="lv-LV" w:eastAsia="en-GB"/>
        </w:rPr>
        <w:t>koriģējošiem pasākumiem</w:t>
      </w:r>
      <w:r w:rsidR="0000658E" w:rsidRPr="000A6A3A">
        <w:rPr>
          <w:rFonts w:ascii="Times New Roman" w:eastAsia="Times New Roman" w:hAnsi="Times New Roman" w:cs="Times New Roman"/>
          <w:i/>
          <w:sz w:val="24"/>
          <w:szCs w:val="24"/>
          <w:lang w:val="lv-LV" w:eastAsia="en-GB"/>
        </w:rPr>
        <w:t xml:space="preserve"> bērnu attīstības līmeņa uzlabošanai. </w:t>
      </w:r>
    </w:p>
    <w:p w14:paraId="4036005C" w14:textId="066A6206" w:rsidR="0000658E" w:rsidRPr="000A6A3A" w:rsidRDefault="000A6A3A" w:rsidP="00E67853">
      <w:pPr>
        <w:spacing w:after="0" w:line="240" w:lineRule="auto"/>
        <w:jc w:val="both"/>
        <w:rPr>
          <w:rFonts w:ascii="Times New Roman" w:eastAsia="Times New Roman" w:hAnsi="Times New Roman" w:cs="Times New Roman"/>
          <w:i/>
          <w:sz w:val="24"/>
          <w:szCs w:val="24"/>
          <w:lang w:val="lv-LV" w:eastAsia="en-GB"/>
        </w:rPr>
      </w:pPr>
      <w:r>
        <w:rPr>
          <w:rFonts w:ascii="Times New Roman" w:eastAsia="Times New Roman" w:hAnsi="Times New Roman" w:cs="Times New Roman"/>
          <w:i/>
          <w:sz w:val="24"/>
          <w:szCs w:val="24"/>
          <w:lang w:val="lv-LV" w:eastAsia="en-GB"/>
        </w:rPr>
        <w:t xml:space="preserve"> Septembrī tika novadīta psiho</w:t>
      </w:r>
      <w:r w:rsidR="0000658E" w:rsidRPr="000A6A3A">
        <w:rPr>
          <w:rFonts w:ascii="Times New Roman" w:eastAsia="Times New Roman" w:hAnsi="Times New Roman" w:cs="Times New Roman"/>
          <w:i/>
          <w:sz w:val="24"/>
          <w:szCs w:val="24"/>
          <w:lang w:val="lv-LV" w:eastAsia="en-GB"/>
        </w:rPr>
        <w:t>loģes N.</w:t>
      </w:r>
      <w:r>
        <w:rPr>
          <w:rFonts w:ascii="Times New Roman" w:eastAsia="Times New Roman" w:hAnsi="Times New Roman" w:cs="Times New Roman"/>
          <w:i/>
          <w:sz w:val="24"/>
          <w:szCs w:val="24"/>
          <w:lang w:val="lv-LV" w:eastAsia="en-GB"/>
        </w:rPr>
        <w:t xml:space="preserve"> </w:t>
      </w:r>
      <w:proofErr w:type="spellStart"/>
      <w:r w:rsidR="0000658E" w:rsidRPr="000A6A3A">
        <w:rPr>
          <w:rFonts w:ascii="Times New Roman" w:eastAsia="Times New Roman" w:hAnsi="Times New Roman" w:cs="Times New Roman"/>
          <w:i/>
          <w:sz w:val="24"/>
          <w:szCs w:val="24"/>
          <w:lang w:val="lv-LV" w:eastAsia="en-GB"/>
        </w:rPr>
        <w:t>Melnes</w:t>
      </w:r>
      <w:proofErr w:type="spellEnd"/>
      <w:r w:rsidR="0000658E" w:rsidRPr="000A6A3A">
        <w:rPr>
          <w:rFonts w:ascii="Times New Roman" w:eastAsia="Times New Roman" w:hAnsi="Times New Roman" w:cs="Times New Roman"/>
          <w:i/>
          <w:sz w:val="24"/>
          <w:szCs w:val="24"/>
          <w:lang w:val="lv-LV" w:eastAsia="en-GB"/>
        </w:rPr>
        <w:t xml:space="preserve">  lekcija audzēkņu vecākiem par bērnu agresīvo uzvedību.</w:t>
      </w:r>
    </w:p>
    <w:p w14:paraId="72B8A548" w14:textId="77777777" w:rsidR="002A36DC" w:rsidRPr="000A6A3A" w:rsidRDefault="002A36DC" w:rsidP="002A36DC">
      <w:pPr>
        <w:pStyle w:val="Virsraksts1"/>
        <w:shd w:val="clear" w:color="auto" w:fill="FFFFFF"/>
        <w:spacing w:before="0" w:after="180"/>
        <w:rPr>
          <w:rFonts w:ascii="Comic Sans MS" w:eastAsia="Times New Roman" w:hAnsi="Comic Sans MS" w:cs="Times New Roman"/>
          <w:i/>
          <w:color w:val="auto"/>
          <w:kern w:val="36"/>
          <w:sz w:val="24"/>
          <w:szCs w:val="24"/>
          <w:lang w:val="lv-LV" w:eastAsia="lv-LV"/>
        </w:rPr>
      </w:pPr>
      <w:r w:rsidRPr="000A6A3A">
        <w:rPr>
          <w:rFonts w:ascii="Times New Roman" w:eastAsia="Times New Roman" w:hAnsi="Times New Roman" w:cs="Times New Roman"/>
          <w:sz w:val="24"/>
          <w:szCs w:val="24"/>
          <w:lang w:val="lv-LV" w:eastAsia="en-GB"/>
        </w:rPr>
        <w:t xml:space="preserve">  </w:t>
      </w:r>
      <w:r w:rsidRPr="000A6A3A">
        <w:rPr>
          <w:rFonts w:ascii="Times New Roman" w:eastAsia="Times New Roman" w:hAnsi="Times New Roman" w:cs="Times New Roman"/>
          <w:i/>
          <w:color w:val="auto"/>
          <w:sz w:val="24"/>
          <w:szCs w:val="24"/>
          <w:lang w:val="lv-LV" w:eastAsia="en-GB"/>
        </w:rPr>
        <w:t>Iestādes mājas lapā regulāri tiek papildināti padomi, raksti vecākiem par bērnu audzināšanas un izglītošanas jautājumiem.( skat. Vērts izlasīt)</w:t>
      </w:r>
    </w:p>
    <w:p w14:paraId="30A9AF85" w14:textId="77777777" w:rsidR="00F14DA7" w:rsidRPr="000A6A3A" w:rsidRDefault="00F14DA7" w:rsidP="00F14DA7">
      <w:pPr>
        <w:spacing w:after="0" w:line="240" w:lineRule="auto"/>
        <w:jc w:val="both"/>
        <w:rPr>
          <w:rFonts w:ascii="Times New Roman" w:eastAsia="Times New Roman" w:hAnsi="Times New Roman" w:cs="Times New Roman"/>
          <w:bCs/>
          <w:i/>
          <w:color w:val="FF0000"/>
          <w:sz w:val="24"/>
          <w:szCs w:val="24"/>
          <w:lang w:val="lv-LV" w:eastAsia="en-GB"/>
        </w:rPr>
      </w:pPr>
    </w:p>
    <w:p w14:paraId="78BF5E99" w14:textId="77777777" w:rsidR="00F14DA7" w:rsidRPr="000A6A3A" w:rsidRDefault="00F14DA7" w:rsidP="00F14DA7">
      <w:pPr>
        <w:spacing w:after="0" w:line="240" w:lineRule="auto"/>
        <w:jc w:val="both"/>
        <w:rPr>
          <w:rFonts w:ascii="Times New Roman" w:eastAsia="Times New Roman" w:hAnsi="Times New Roman" w:cs="Times New Roman"/>
          <w:bCs/>
          <w:i/>
          <w:color w:val="FF0000"/>
          <w:sz w:val="24"/>
          <w:szCs w:val="24"/>
          <w:lang w:val="lv-LV" w:eastAsia="en-GB"/>
        </w:rPr>
      </w:pPr>
    </w:p>
    <w:p w14:paraId="609D1941" w14:textId="77777777" w:rsidR="00230F05" w:rsidRPr="000A6A3A" w:rsidRDefault="00230F05" w:rsidP="00F14DA7">
      <w:pPr>
        <w:spacing w:after="0" w:line="240" w:lineRule="auto"/>
        <w:jc w:val="both"/>
        <w:rPr>
          <w:rFonts w:ascii="Times New Roman" w:hAnsi="Times New Roman" w:cs="Times New Roman"/>
          <w:sz w:val="24"/>
          <w:lang w:val="lv-LV"/>
        </w:rPr>
      </w:pPr>
      <w:r w:rsidRPr="000A6A3A">
        <w:rPr>
          <w:rFonts w:ascii="Times New Roman" w:hAnsi="Times New Roman" w:cs="Times New Roman"/>
          <w:sz w:val="24"/>
          <w:lang w:val="lv-LV"/>
        </w:rPr>
        <w:t xml:space="preserve">Rēzeknes pilsētas pirmsskolas izglītības iestādes “Auseklītis” </w:t>
      </w:r>
    </w:p>
    <w:p w14:paraId="05DEAE41" w14:textId="77777777" w:rsidR="00904D4D" w:rsidRPr="000A6A3A" w:rsidRDefault="00230F05" w:rsidP="00E67853">
      <w:pPr>
        <w:pStyle w:val="Bezatstarpm"/>
        <w:rPr>
          <w:rFonts w:ascii="Times New Roman" w:hAnsi="Times New Roman" w:cs="Times New Roman"/>
          <w:sz w:val="24"/>
          <w:lang w:val="lv-LV"/>
        </w:rPr>
      </w:pPr>
      <w:r w:rsidRPr="000A6A3A">
        <w:rPr>
          <w:rFonts w:ascii="Times New Roman" w:hAnsi="Times New Roman" w:cs="Times New Roman"/>
          <w:sz w:val="24"/>
          <w:lang w:val="lv-LV"/>
        </w:rPr>
        <w:t>vadītāja  Ilona Zaharkeviča</w:t>
      </w:r>
      <w:r w:rsidR="00904D4D" w:rsidRPr="000A6A3A">
        <w:rPr>
          <w:rFonts w:ascii="Times New Roman" w:hAnsi="Times New Roman" w:cs="Times New Roman"/>
          <w:sz w:val="24"/>
          <w:lang w:val="lv-LV"/>
        </w:rPr>
        <w:t xml:space="preserve">       </w:t>
      </w:r>
    </w:p>
    <w:p w14:paraId="4ACFACB5" w14:textId="77777777" w:rsidR="0009560E" w:rsidRPr="000A6A3A" w:rsidRDefault="00904D4D" w:rsidP="0009560E">
      <w:pPr>
        <w:pStyle w:val="Bezatstarpm"/>
        <w:ind w:left="360"/>
        <w:rPr>
          <w:rFonts w:ascii="Times New Roman" w:hAnsi="Times New Roman" w:cs="Times New Roman"/>
          <w:sz w:val="24"/>
          <w:lang w:val="lv-LV"/>
        </w:rPr>
      </w:pPr>
      <w:r w:rsidRPr="000A6A3A">
        <w:rPr>
          <w:rFonts w:ascii="Times New Roman" w:hAnsi="Times New Roman" w:cs="Times New Roman"/>
          <w:sz w:val="24"/>
          <w:lang w:val="lv-LV"/>
        </w:rPr>
        <w:tab/>
      </w:r>
      <w:r w:rsidRPr="000A6A3A">
        <w:rPr>
          <w:rFonts w:ascii="Times New Roman" w:hAnsi="Times New Roman" w:cs="Times New Roman"/>
          <w:sz w:val="24"/>
          <w:lang w:val="lv-LV"/>
        </w:rPr>
        <w:tab/>
      </w:r>
      <w:r w:rsidRPr="000A6A3A">
        <w:rPr>
          <w:rFonts w:ascii="Times New Roman" w:hAnsi="Times New Roman" w:cs="Times New Roman"/>
          <w:sz w:val="24"/>
          <w:lang w:val="lv-LV"/>
        </w:rPr>
        <w:tab/>
      </w:r>
      <w:r w:rsidRPr="000A6A3A">
        <w:rPr>
          <w:rFonts w:ascii="Times New Roman" w:hAnsi="Times New Roman" w:cs="Times New Roman"/>
          <w:sz w:val="24"/>
          <w:lang w:val="lv-LV"/>
        </w:rPr>
        <w:tab/>
      </w:r>
      <w:r w:rsidRPr="000A6A3A">
        <w:rPr>
          <w:rFonts w:ascii="Times New Roman" w:hAnsi="Times New Roman" w:cs="Times New Roman"/>
          <w:sz w:val="24"/>
          <w:lang w:val="lv-LV"/>
        </w:rPr>
        <w:tab/>
      </w:r>
      <w:r w:rsidRPr="000A6A3A">
        <w:rPr>
          <w:rFonts w:ascii="Times New Roman" w:hAnsi="Times New Roman" w:cs="Times New Roman"/>
          <w:sz w:val="24"/>
          <w:lang w:val="lv-LV"/>
        </w:rPr>
        <w:tab/>
      </w:r>
      <w:r w:rsidRPr="000A6A3A">
        <w:rPr>
          <w:rFonts w:ascii="Times New Roman" w:hAnsi="Times New Roman" w:cs="Times New Roman"/>
          <w:sz w:val="24"/>
          <w:lang w:val="lv-LV"/>
        </w:rPr>
        <w:tab/>
      </w:r>
    </w:p>
    <w:p w14:paraId="1C218555" w14:textId="77777777" w:rsidR="007A44AC" w:rsidRPr="000A6A3A" w:rsidRDefault="007A44AC">
      <w:pPr>
        <w:rPr>
          <w:lang w:val="lv-LV"/>
        </w:rPr>
      </w:pPr>
    </w:p>
    <w:sectPr w:rsidR="007A44AC" w:rsidRPr="000A6A3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A07D8" w14:textId="77777777" w:rsidR="009548F7" w:rsidRDefault="009548F7" w:rsidP="00915742">
      <w:pPr>
        <w:spacing w:after="0" w:line="240" w:lineRule="auto"/>
      </w:pPr>
      <w:r>
        <w:separator/>
      </w:r>
    </w:p>
  </w:endnote>
  <w:endnote w:type="continuationSeparator" w:id="0">
    <w:p w14:paraId="31DA240B" w14:textId="77777777" w:rsidR="009548F7" w:rsidRDefault="009548F7" w:rsidP="0091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
    <w:charset w:val="00"/>
    <w:family w:val="roman"/>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C05B" w14:textId="77777777" w:rsidR="001D788F" w:rsidRDefault="001D788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31556"/>
      <w:docPartObj>
        <w:docPartGallery w:val="Page Numbers (Bottom of Page)"/>
        <w:docPartUnique/>
      </w:docPartObj>
    </w:sdtPr>
    <w:sdtEndPr/>
    <w:sdtContent>
      <w:p w14:paraId="4BF907AA" w14:textId="5AC540A0" w:rsidR="001D788F" w:rsidRDefault="001D788F">
        <w:pPr>
          <w:pStyle w:val="Kjene"/>
          <w:jc w:val="center"/>
        </w:pPr>
        <w:r>
          <w:fldChar w:fldCharType="begin"/>
        </w:r>
        <w:r>
          <w:instrText>PAGE   \* MERGEFORMAT</w:instrText>
        </w:r>
        <w:r>
          <w:fldChar w:fldCharType="separate"/>
        </w:r>
        <w:r w:rsidR="00E31656" w:rsidRPr="00E31656">
          <w:rPr>
            <w:noProof/>
            <w:lang w:val="lv-LV"/>
          </w:rPr>
          <w:t>6</w:t>
        </w:r>
        <w:r>
          <w:fldChar w:fldCharType="end"/>
        </w:r>
      </w:p>
    </w:sdtContent>
  </w:sdt>
  <w:p w14:paraId="2BA7DA1A" w14:textId="77777777" w:rsidR="001D788F" w:rsidRDefault="001D788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1E78" w14:textId="77777777" w:rsidR="001D788F" w:rsidRDefault="001D788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CE736" w14:textId="77777777" w:rsidR="009548F7" w:rsidRDefault="009548F7" w:rsidP="00915742">
      <w:pPr>
        <w:spacing w:after="0" w:line="240" w:lineRule="auto"/>
      </w:pPr>
      <w:r>
        <w:separator/>
      </w:r>
    </w:p>
  </w:footnote>
  <w:footnote w:type="continuationSeparator" w:id="0">
    <w:p w14:paraId="4F8BF98F" w14:textId="77777777" w:rsidR="009548F7" w:rsidRDefault="009548F7" w:rsidP="00915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D1526" w14:textId="77777777" w:rsidR="001D788F" w:rsidRDefault="001D788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DD9A" w14:textId="77777777" w:rsidR="001D788F" w:rsidRDefault="001D788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F7690" w14:textId="77777777" w:rsidR="001D788F" w:rsidRDefault="001D788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360E7"/>
    <w:multiLevelType w:val="multilevel"/>
    <w:tmpl w:val="C3D8B576"/>
    <w:lvl w:ilvl="0">
      <w:start w:val="1"/>
      <w:numFmt w:val="decimal"/>
      <w:lvlText w:val="%1."/>
      <w:lvlJc w:val="left"/>
      <w:pPr>
        <w:ind w:left="720" w:hanging="360"/>
      </w:pPr>
      <w:rPr>
        <w:rFonts w:hint="default"/>
        <w:color w:val="auto"/>
      </w:rPr>
    </w:lvl>
    <w:lvl w:ilvl="1">
      <w:start w:val="2"/>
      <w:numFmt w:val="decimal"/>
      <w:isLgl/>
      <w:lvlText w:val="%1.%2."/>
      <w:lvlJc w:val="left"/>
      <w:pPr>
        <w:ind w:left="744" w:hanging="384"/>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nsid w:val="37F57A92"/>
    <w:multiLevelType w:val="multilevel"/>
    <w:tmpl w:val="1D5E21E8"/>
    <w:lvl w:ilvl="0">
      <w:start w:val="1"/>
      <w:numFmt w:val="decimal"/>
      <w:lvlText w:val="%1."/>
      <w:lvlJc w:val="left"/>
      <w:pPr>
        <w:ind w:left="720" w:hanging="360"/>
      </w:pPr>
      <w:rPr>
        <w:rFonts w:hint="default"/>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E1F3E7D"/>
    <w:multiLevelType w:val="hybridMultilevel"/>
    <w:tmpl w:val="C1F67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9185BC0"/>
    <w:multiLevelType w:val="multilevel"/>
    <w:tmpl w:val="B4687166"/>
    <w:lvl w:ilvl="0">
      <w:start w:val="1"/>
      <w:numFmt w:val="decimal"/>
      <w:lvlText w:val="%1."/>
      <w:lvlJc w:val="left"/>
      <w:pPr>
        <w:ind w:left="360" w:hanging="360"/>
      </w:pPr>
      <w:rPr>
        <w:rFonts w:eastAsiaTheme="minorHAnsi" w:hint="default"/>
        <w:color w:val="auto"/>
      </w:rPr>
    </w:lvl>
    <w:lvl w:ilvl="1">
      <w:start w:val="1"/>
      <w:numFmt w:val="decimal"/>
      <w:isLgl/>
      <w:lvlText w:val="%1.%2."/>
      <w:lvlJc w:val="left"/>
      <w:pPr>
        <w:ind w:left="36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F"/>
    <w:rsid w:val="00002134"/>
    <w:rsid w:val="00005E31"/>
    <w:rsid w:val="0000658E"/>
    <w:rsid w:val="00013052"/>
    <w:rsid w:val="000215B3"/>
    <w:rsid w:val="00031B99"/>
    <w:rsid w:val="000446EE"/>
    <w:rsid w:val="00056DCB"/>
    <w:rsid w:val="000821CC"/>
    <w:rsid w:val="00087664"/>
    <w:rsid w:val="00091F7E"/>
    <w:rsid w:val="0009560E"/>
    <w:rsid w:val="000A0423"/>
    <w:rsid w:val="000A2C2B"/>
    <w:rsid w:val="000A6A3A"/>
    <w:rsid w:val="000B64AE"/>
    <w:rsid w:val="000D39A0"/>
    <w:rsid w:val="001014F1"/>
    <w:rsid w:val="00101CA3"/>
    <w:rsid w:val="00104CDA"/>
    <w:rsid w:val="001169E7"/>
    <w:rsid w:val="00116B29"/>
    <w:rsid w:val="00116C9E"/>
    <w:rsid w:val="00122206"/>
    <w:rsid w:val="0014397D"/>
    <w:rsid w:val="001B06C8"/>
    <w:rsid w:val="001D788F"/>
    <w:rsid w:val="001E61DD"/>
    <w:rsid w:val="001F0231"/>
    <w:rsid w:val="001F6271"/>
    <w:rsid w:val="00226AA2"/>
    <w:rsid w:val="00230F05"/>
    <w:rsid w:val="0024712D"/>
    <w:rsid w:val="00257726"/>
    <w:rsid w:val="00273007"/>
    <w:rsid w:val="00277547"/>
    <w:rsid w:val="00286534"/>
    <w:rsid w:val="00291B16"/>
    <w:rsid w:val="002A36DC"/>
    <w:rsid w:val="002D2966"/>
    <w:rsid w:val="0031236C"/>
    <w:rsid w:val="00332611"/>
    <w:rsid w:val="00364422"/>
    <w:rsid w:val="0036480C"/>
    <w:rsid w:val="003745D7"/>
    <w:rsid w:val="00381996"/>
    <w:rsid w:val="00396C17"/>
    <w:rsid w:val="00397345"/>
    <w:rsid w:val="003A5A59"/>
    <w:rsid w:val="003E6FF5"/>
    <w:rsid w:val="003F0775"/>
    <w:rsid w:val="004072E9"/>
    <w:rsid w:val="00413556"/>
    <w:rsid w:val="00430613"/>
    <w:rsid w:val="0045739D"/>
    <w:rsid w:val="00483019"/>
    <w:rsid w:val="0049189A"/>
    <w:rsid w:val="004A2284"/>
    <w:rsid w:val="004A7C4E"/>
    <w:rsid w:val="004E5478"/>
    <w:rsid w:val="004F4224"/>
    <w:rsid w:val="00531F13"/>
    <w:rsid w:val="0056173C"/>
    <w:rsid w:val="005671AF"/>
    <w:rsid w:val="00583FBB"/>
    <w:rsid w:val="005928DC"/>
    <w:rsid w:val="005C5310"/>
    <w:rsid w:val="005E2D0D"/>
    <w:rsid w:val="005F645A"/>
    <w:rsid w:val="00603752"/>
    <w:rsid w:val="00627F09"/>
    <w:rsid w:val="006600FC"/>
    <w:rsid w:val="0066492B"/>
    <w:rsid w:val="00666FB4"/>
    <w:rsid w:val="00677EBE"/>
    <w:rsid w:val="006952C1"/>
    <w:rsid w:val="0069680A"/>
    <w:rsid w:val="006B13FE"/>
    <w:rsid w:val="006C746A"/>
    <w:rsid w:val="006D431F"/>
    <w:rsid w:val="006E4E98"/>
    <w:rsid w:val="007306BE"/>
    <w:rsid w:val="0074632A"/>
    <w:rsid w:val="0078273F"/>
    <w:rsid w:val="00795A2C"/>
    <w:rsid w:val="007A3FD7"/>
    <w:rsid w:val="007A44AC"/>
    <w:rsid w:val="007B5BF5"/>
    <w:rsid w:val="007C249D"/>
    <w:rsid w:val="007C78E8"/>
    <w:rsid w:val="007C7E72"/>
    <w:rsid w:val="007D6099"/>
    <w:rsid w:val="007D7E36"/>
    <w:rsid w:val="007E17FD"/>
    <w:rsid w:val="007E2842"/>
    <w:rsid w:val="0081611F"/>
    <w:rsid w:val="00821CB1"/>
    <w:rsid w:val="00832E7B"/>
    <w:rsid w:val="00844D87"/>
    <w:rsid w:val="0084760A"/>
    <w:rsid w:val="0085619E"/>
    <w:rsid w:val="0085630C"/>
    <w:rsid w:val="008B2706"/>
    <w:rsid w:val="008C06E5"/>
    <w:rsid w:val="008E3A84"/>
    <w:rsid w:val="008E47D2"/>
    <w:rsid w:val="008E5853"/>
    <w:rsid w:val="00904D4D"/>
    <w:rsid w:val="00905C5C"/>
    <w:rsid w:val="00913C3F"/>
    <w:rsid w:val="00915742"/>
    <w:rsid w:val="00921D1B"/>
    <w:rsid w:val="0094403C"/>
    <w:rsid w:val="009539C1"/>
    <w:rsid w:val="009548F7"/>
    <w:rsid w:val="009650B7"/>
    <w:rsid w:val="00974DA4"/>
    <w:rsid w:val="009770DA"/>
    <w:rsid w:val="00987E84"/>
    <w:rsid w:val="009B3F01"/>
    <w:rsid w:val="009D022D"/>
    <w:rsid w:val="009D4D64"/>
    <w:rsid w:val="009D5DE5"/>
    <w:rsid w:val="009E20A5"/>
    <w:rsid w:val="009E41F8"/>
    <w:rsid w:val="009E62A1"/>
    <w:rsid w:val="009E647B"/>
    <w:rsid w:val="00A0158A"/>
    <w:rsid w:val="00A35BE2"/>
    <w:rsid w:val="00A44ED5"/>
    <w:rsid w:val="00A75939"/>
    <w:rsid w:val="00AC4C74"/>
    <w:rsid w:val="00AC5460"/>
    <w:rsid w:val="00AD3DD4"/>
    <w:rsid w:val="00AE1756"/>
    <w:rsid w:val="00AF47F6"/>
    <w:rsid w:val="00B01201"/>
    <w:rsid w:val="00B01778"/>
    <w:rsid w:val="00B034D7"/>
    <w:rsid w:val="00B04FBF"/>
    <w:rsid w:val="00B36D43"/>
    <w:rsid w:val="00B43C0A"/>
    <w:rsid w:val="00B5349F"/>
    <w:rsid w:val="00B706A8"/>
    <w:rsid w:val="00B92F4E"/>
    <w:rsid w:val="00BC7AC6"/>
    <w:rsid w:val="00BD028E"/>
    <w:rsid w:val="00BE1E0D"/>
    <w:rsid w:val="00C07DF3"/>
    <w:rsid w:val="00C37BB8"/>
    <w:rsid w:val="00C46290"/>
    <w:rsid w:val="00C509B5"/>
    <w:rsid w:val="00C743E9"/>
    <w:rsid w:val="00CA4B6E"/>
    <w:rsid w:val="00CD1382"/>
    <w:rsid w:val="00CD19AF"/>
    <w:rsid w:val="00CE7D10"/>
    <w:rsid w:val="00CF1CC0"/>
    <w:rsid w:val="00D061D5"/>
    <w:rsid w:val="00D3678C"/>
    <w:rsid w:val="00D41DDD"/>
    <w:rsid w:val="00D44ACC"/>
    <w:rsid w:val="00D4671B"/>
    <w:rsid w:val="00D47535"/>
    <w:rsid w:val="00D67860"/>
    <w:rsid w:val="00D86343"/>
    <w:rsid w:val="00D93044"/>
    <w:rsid w:val="00DC579A"/>
    <w:rsid w:val="00DD156A"/>
    <w:rsid w:val="00DE014A"/>
    <w:rsid w:val="00DE2D3D"/>
    <w:rsid w:val="00DE5554"/>
    <w:rsid w:val="00DF06E9"/>
    <w:rsid w:val="00DF620A"/>
    <w:rsid w:val="00E06B9F"/>
    <w:rsid w:val="00E1463E"/>
    <w:rsid w:val="00E31656"/>
    <w:rsid w:val="00E45CC5"/>
    <w:rsid w:val="00E63760"/>
    <w:rsid w:val="00E67291"/>
    <w:rsid w:val="00E67853"/>
    <w:rsid w:val="00E743C1"/>
    <w:rsid w:val="00EB1393"/>
    <w:rsid w:val="00EE7540"/>
    <w:rsid w:val="00EF696B"/>
    <w:rsid w:val="00F14DA7"/>
    <w:rsid w:val="00F20189"/>
    <w:rsid w:val="00F3051A"/>
    <w:rsid w:val="00F53C0C"/>
    <w:rsid w:val="00F56248"/>
    <w:rsid w:val="00F64288"/>
    <w:rsid w:val="00F73433"/>
    <w:rsid w:val="00F7759F"/>
    <w:rsid w:val="00FB570A"/>
    <w:rsid w:val="00FC4939"/>
    <w:rsid w:val="00FD3625"/>
    <w:rsid w:val="00FE50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9560E"/>
    <w:pPr>
      <w:spacing w:after="160" w:line="259" w:lineRule="auto"/>
    </w:pPr>
    <w:rPr>
      <w:lang w:val="en-US"/>
    </w:rPr>
  </w:style>
  <w:style w:type="paragraph" w:styleId="Virsraksts1">
    <w:name w:val="heading 1"/>
    <w:basedOn w:val="Parasts"/>
    <w:next w:val="Parasts"/>
    <w:link w:val="Virsraksts1Rakstz"/>
    <w:uiPriority w:val="9"/>
    <w:qFormat/>
    <w:rsid w:val="002A36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9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9560E"/>
    <w:pPr>
      <w:ind w:left="720"/>
      <w:contextualSpacing/>
    </w:pPr>
  </w:style>
  <w:style w:type="paragraph" w:styleId="Bezatstarpm">
    <w:name w:val="No Spacing"/>
    <w:uiPriority w:val="1"/>
    <w:qFormat/>
    <w:rsid w:val="0009560E"/>
    <w:pPr>
      <w:spacing w:after="0" w:line="240" w:lineRule="auto"/>
    </w:pPr>
    <w:rPr>
      <w:lang w:val="en-US"/>
    </w:rPr>
  </w:style>
  <w:style w:type="paragraph" w:styleId="Galvene">
    <w:name w:val="header"/>
    <w:basedOn w:val="Parasts"/>
    <w:link w:val="GalveneRakstz"/>
    <w:uiPriority w:val="99"/>
    <w:unhideWhenUsed/>
    <w:rsid w:val="0081611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1611F"/>
    <w:rPr>
      <w:lang w:val="en-US"/>
    </w:rPr>
  </w:style>
  <w:style w:type="paragraph" w:customStyle="1" w:styleId="text-align-justify">
    <w:name w:val="text-align-justify"/>
    <w:basedOn w:val="Parasts"/>
    <w:rsid w:val="00291B1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basedOn w:val="Noklusjumarindkopasfonts"/>
    <w:uiPriority w:val="22"/>
    <w:qFormat/>
    <w:rsid w:val="00291B16"/>
    <w:rPr>
      <w:b/>
      <w:bCs/>
    </w:rPr>
  </w:style>
  <w:style w:type="character" w:styleId="Hipersaite">
    <w:name w:val="Hyperlink"/>
    <w:basedOn w:val="Noklusjumarindkopasfonts"/>
    <w:uiPriority w:val="99"/>
    <w:unhideWhenUsed/>
    <w:rsid w:val="00E67853"/>
    <w:rPr>
      <w:color w:val="0000FF" w:themeColor="hyperlink"/>
      <w:u w:val="single"/>
    </w:rPr>
  </w:style>
  <w:style w:type="paragraph" w:customStyle="1" w:styleId="v1msonormal">
    <w:name w:val="v1msonormal"/>
    <w:basedOn w:val="Parasts"/>
    <w:rsid w:val="0025772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Virsraksts1Rakstz">
    <w:name w:val="Virsraksts 1 Rakstz."/>
    <w:basedOn w:val="Noklusjumarindkopasfonts"/>
    <w:link w:val="Virsraksts1"/>
    <w:uiPriority w:val="9"/>
    <w:rsid w:val="002A36DC"/>
    <w:rPr>
      <w:rFonts w:asciiTheme="majorHAnsi" w:eastAsiaTheme="majorEastAsia" w:hAnsiTheme="majorHAnsi" w:cstheme="majorBidi"/>
      <w:color w:val="365F91" w:themeColor="accent1" w:themeShade="BF"/>
      <w:sz w:val="32"/>
      <w:szCs w:val="32"/>
      <w:lang w:val="en-US"/>
    </w:rPr>
  </w:style>
  <w:style w:type="paragraph" w:styleId="Paraststmeklis">
    <w:name w:val="Normal (Web)"/>
    <w:basedOn w:val="Parasts"/>
    <w:uiPriority w:val="99"/>
    <w:unhideWhenUsed/>
    <w:rsid w:val="00DE014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onteksts">
    <w:name w:val="Balloon Text"/>
    <w:basedOn w:val="Parasts"/>
    <w:link w:val="BalontekstsRakstz"/>
    <w:uiPriority w:val="99"/>
    <w:semiHidden/>
    <w:unhideWhenUsed/>
    <w:rsid w:val="00677E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7EBE"/>
    <w:rPr>
      <w:rFonts w:ascii="Segoe UI" w:hAnsi="Segoe UI" w:cs="Segoe UI"/>
      <w:sz w:val="18"/>
      <w:szCs w:val="18"/>
      <w:lang w:val="en-US"/>
    </w:rPr>
  </w:style>
  <w:style w:type="paragraph" w:styleId="Kjene">
    <w:name w:val="footer"/>
    <w:basedOn w:val="Parasts"/>
    <w:link w:val="KjeneRakstz"/>
    <w:uiPriority w:val="99"/>
    <w:unhideWhenUsed/>
    <w:rsid w:val="0091574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15742"/>
    <w:rPr>
      <w:lang w:val="en-US"/>
    </w:rPr>
  </w:style>
  <w:style w:type="character" w:styleId="Komentraatsauce">
    <w:name w:val="annotation reference"/>
    <w:basedOn w:val="Noklusjumarindkopasfonts"/>
    <w:uiPriority w:val="99"/>
    <w:semiHidden/>
    <w:unhideWhenUsed/>
    <w:rsid w:val="004A7C4E"/>
    <w:rPr>
      <w:sz w:val="16"/>
      <w:szCs w:val="16"/>
    </w:rPr>
  </w:style>
  <w:style w:type="paragraph" w:styleId="Komentrateksts">
    <w:name w:val="annotation text"/>
    <w:basedOn w:val="Parasts"/>
    <w:link w:val="KomentratekstsRakstz"/>
    <w:uiPriority w:val="99"/>
    <w:semiHidden/>
    <w:unhideWhenUsed/>
    <w:rsid w:val="004A7C4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A7C4E"/>
    <w:rPr>
      <w:sz w:val="20"/>
      <w:szCs w:val="20"/>
      <w:lang w:val="en-US"/>
    </w:rPr>
  </w:style>
  <w:style w:type="paragraph" w:styleId="Komentratma">
    <w:name w:val="annotation subject"/>
    <w:basedOn w:val="Komentrateksts"/>
    <w:next w:val="Komentrateksts"/>
    <w:link w:val="KomentratmaRakstz"/>
    <w:uiPriority w:val="99"/>
    <w:semiHidden/>
    <w:unhideWhenUsed/>
    <w:rsid w:val="004A7C4E"/>
    <w:rPr>
      <w:b/>
      <w:bCs/>
    </w:rPr>
  </w:style>
  <w:style w:type="character" w:customStyle="1" w:styleId="KomentratmaRakstz">
    <w:name w:val="Komentāra tēma Rakstz."/>
    <w:basedOn w:val="KomentratekstsRakstz"/>
    <w:link w:val="Komentratma"/>
    <w:uiPriority w:val="99"/>
    <w:semiHidden/>
    <w:rsid w:val="004A7C4E"/>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9560E"/>
    <w:pPr>
      <w:spacing w:after="160" w:line="259" w:lineRule="auto"/>
    </w:pPr>
    <w:rPr>
      <w:lang w:val="en-US"/>
    </w:rPr>
  </w:style>
  <w:style w:type="paragraph" w:styleId="Virsraksts1">
    <w:name w:val="heading 1"/>
    <w:basedOn w:val="Parasts"/>
    <w:next w:val="Parasts"/>
    <w:link w:val="Virsraksts1Rakstz"/>
    <w:uiPriority w:val="9"/>
    <w:qFormat/>
    <w:rsid w:val="002A36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9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9560E"/>
    <w:pPr>
      <w:ind w:left="720"/>
      <w:contextualSpacing/>
    </w:pPr>
  </w:style>
  <w:style w:type="paragraph" w:styleId="Bezatstarpm">
    <w:name w:val="No Spacing"/>
    <w:uiPriority w:val="1"/>
    <w:qFormat/>
    <w:rsid w:val="0009560E"/>
    <w:pPr>
      <w:spacing w:after="0" w:line="240" w:lineRule="auto"/>
    </w:pPr>
    <w:rPr>
      <w:lang w:val="en-US"/>
    </w:rPr>
  </w:style>
  <w:style w:type="paragraph" w:styleId="Galvene">
    <w:name w:val="header"/>
    <w:basedOn w:val="Parasts"/>
    <w:link w:val="GalveneRakstz"/>
    <w:uiPriority w:val="99"/>
    <w:unhideWhenUsed/>
    <w:rsid w:val="0081611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1611F"/>
    <w:rPr>
      <w:lang w:val="en-US"/>
    </w:rPr>
  </w:style>
  <w:style w:type="paragraph" w:customStyle="1" w:styleId="text-align-justify">
    <w:name w:val="text-align-justify"/>
    <w:basedOn w:val="Parasts"/>
    <w:rsid w:val="00291B1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basedOn w:val="Noklusjumarindkopasfonts"/>
    <w:uiPriority w:val="22"/>
    <w:qFormat/>
    <w:rsid w:val="00291B16"/>
    <w:rPr>
      <w:b/>
      <w:bCs/>
    </w:rPr>
  </w:style>
  <w:style w:type="character" w:styleId="Hipersaite">
    <w:name w:val="Hyperlink"/>
    <w:basedOn w:val="Noklusjumarindkopasfonts"/>
    <w:uiPriority w:val="99"/>
    <w:unhideWhenUsed/>
    <w:rsid w:val="00E67853"/>
    <w:rPr>
      <w:color w:val="0000FF" w:themeColor="hyperlink"/>
      <w:u w:val="single"/>
    </w:rPr>
  </w:style>
  <w:style w:type="paragraph" w:customStyle="1" w:styleId="v1msonormal">
    <w:name w:val="v1msonormal"/>
    <w:basedOn w:val="Parasts"/>
    <w:rsid w:val="0025772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Virsraksts1Rakstz">
    <w:name w:val="Virsraksts 1 Rakstz."/>
    <w:basedOn w:val="Noklusjumarindkopasfonts"/>
    <w:link w:val="Virsraksts1"/>
    <w:uiPriority w:val="9"/>
    <w:rsid w:val="002A36DC"/>
    <w:rPr>
      <w:rFonts w:asciiTheme="majorHAnsi" w:eastAsiaTheme="majorEastAsia" w:hAnsiTheme="majorHAnsi" w:cstheme="majorBidi"/>
      <w:color w:val="365F91" w:themeColor="accent1" w:themeShade="BF"/>
      <w:sz w:val="32"/>
      <w:szCs w:val="32"/>
      <w:lang w:val="en-US"/>
    </w:rPr>
  </w:style>
  <w:style w:type="paragraph" w:styleId="Paraststmeklis">
    <w:name w:val="Normal (Web)"/>
    <w:basedOn w:val="Parasts"/>
    <w:uiPriority w:val="99"/>
    <w:unhideWhenUsed/>
    <w:rsid w:val="00DE014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onteksts">
    <w:name w:val="Balloon Text"/>
    <w:basedOn w:val="Parasts"/>
    <w:link w:val="BalontekstsRakstz"/>
    <w:uiPriority w:val="99"/>
    <w:semiHidden/>
    <w:unhideWhenUsed/>
    <w:rsid w:val="00677E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7EBE"/>
    <w:rPr>
      <w:rFonts w:ascii="Segoe UI" w:hAnsi="Segoe UI" w:cs="Segoe UI"/>
      <w:sz w:val="18"/>
      <w:szCs w:val="18"/>
      <w:lang w:val="en-US"/>
    </w:rPr>
  </w:style>
  <w:style w:type="paragraph" w:styleId="Kjene">
    <w:name w:val="footer"/>
    <w:basedOn w:val="Parasts"/>
    <w:link w:val="KjeneRakstz"/>
    <w:uiPriority w:val="99"/>
    <w:unhideWhenUsed/>
    <w:rsid w:val="0091574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15742"/>
    <w:rPr>
      <w:lang w:val="en-US"/>
    </w:rPr>
  </w:style>
  <w:style w:type="character" w:styleId="Komentraatsauce">
    <w:name w:val="annotation reference"/>
    <w:basedOn w:val="Noklusjumarindkopasfonts"/>
    <w:uiPriority w:val="99"/>
    <w:semiHidden/>
    <w:unhideWhenUsed/>
    <w:rsid w:val="004A7C4E"/>
    <w:rPr>
      <w:sz w:val="16"/>
      <w:szCs w:val="16"/>
    </w:rPr>
  </w:style>
  <w:style w:type="paragraph" w:styleId="Komentrateksts">
    <w:name w:val="annotation text"/>
    <w:basedOn w:val="Parasts"/>
    <w:link w:val="KomentratekstsRakstz"/>
    <w:uiPriority w:val="99"/>
    <w:semiHidden/>
    <w:unhideWhenUsed/>
    <w:rsid w:val="004A7C4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A7C4E"/>
    <w:rPr>
      <w:sz w:val="20"/>
      <w:szCs w:val="20"/>
      <w:lang w:val="en-US"/>
    </w:rPr>
  </w:style>
  <w:style w:type="paragraph" w:styleId="Komentratma">
    <w:name w:val="annotation subject"/>
    <w:basedOn w:val="Komentrateksts"/>
    <w:next w:val="Komentrateksts"/>
    <w:link w:val="KomentratmaRakstz"/>
    <w:uiPriority w:val="99"/>
    <w:semiHidden/>
    <w:unhideWhenUsed/>
    <w:rsid w:val="004A7C4E"/>
    <w:rPr>
      <w:b/>
      <w:bCs/>
    </w:rPr>
  </w:style>
  <w:style w:type="character" w:customStyle="1" w:styleId="KomentratmaRakstz">
    <w:name w:val="Komentāra tēma Rakstz."/>
    <w:basedOn w:val="KomentratekstsRakstz"/>
    <w:link w:val="Komentratma"/>
    <w:uiPriority w:val="99"/>
    <w:semiHidden/>
    <w:rsid w:val="004A7C4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2446">
      <w:bodyDiv w:val="1"/>
      <w:marLeft w:val="0"/>
      <w:marRight w:val="0"/>
      <w:marTop w:val="0"/>
      <w:marBottom w:val="0"/>
      <w:divBdr>
        <w:top w:val="none" w:sz="0" w:space="0" w:color="auto"/>
        <w:left w:val="none" w:sz="0" w:space="0" w:color="auto"/>
        <w:bottom w:val="none" w:sz="0" w:space="0" w:color="auto"/>
        <w:right w:val="none" w:sz="0" w:space="0" w:color="auto"/>
      </w:divBdr>
    </w:div>
    <w:div w:id="1079015219">
      <w:bodyDiv w:val="1"/>
      <w:marLeft w:val="0"/>
      <w:marRight w:val="0"/>
      <w:marTop w:val="0"/>
      <w:marBottom w:val="0"/>
      <w:divBdr>
        <w:top w:val="none" w:sz="0" w:space="0" w:color="auto"/>
        <w:left w:val="none" w:sz="0" w:space="0" w:color="auto"/>
        <w:bottom w:val="none" w:sz="0" w:space="0" w:color="auto"/>
        <w:right w:val="none" w:sz="0" w:space="0" w:color="auto"/>
      </w:divBdr>
    </w:div>
    <w:div w:id="1107114975">
      <w:bodyDiv w:val="1"/>
      <w:marLeft w:val="0"/>
      <w:marRight w:val="0"/>
      <w:marTop w:val="0"/>
      <w:marBottom w:val="0"/>
      <w:divBdr>
        <w:top w:val="none" w:sz="0" w:space="0" w:color="auto"/>
        <w:left w:val="none" w:sz="0" w:space="0" w:color="auto"/>
        <w:bottom w:val="none" w:sz="0" w:space="0" w:color="auto"/>
        <w:right w:val="none" w:sz="0" w:space="0" w:color="auto"/>
      </w:divBdr>
    </w:div>
    <w:div w:id="1120228241">
      <w:bodyDiv w:val="1"/>
      <w:marLeft w:val="0"/>
      <w:marRight w:val="0"/>
      <w:marTop w:val="0"/>
      <w:marBottom w:val="0"/>
      <w:divBdr>
        <w:top w:val="none" w:sz="0" w:space="0" w:color="auto"/>
        <w:left w:val="none" w:sz="0" w:space="0" w:color="auto"/>
        <w:bottom w:val="none" w:sz="0" w:space="0" w:color="auto"/>
        <w:right w:val="none" w:sz="0" w:space="0" w:color="auto"/>
      </w:divBdr>
    </w:div>
    <w:div w:id="1199272414">
      <w:bodyDiv w:val="1"/>
      <w:marLeft w:val="0"/>
      <w:marRight w:val="0"/>
      <w:marTop w:val="0"/>
      <w:marBottom w:val="0"/>
      <w:divBdr>
        <w:top w:val="none" w:sz="0" w:space="0" w:color="auto"/>
        <w:left w:val="none" w:sz="0" w:space="0" w:color="auto"/>
        <w:bottom w:val="none" w:sz="0" w:space="0" w:color="auto"/>
        <w:right w:val="none" w:sz="0" w:space="0" w:color="auto"/>
      </w:divBdr>
    </w:div>
    <w:div w:id="1766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eklitis.rezeknesip@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winning.lv/pieejams-ieraksts-un-materiali-no-etwinnig-projektu-pieredzes-vebinara-pirmsskolam/"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24717</Words>
  <Characters>14089</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Dators</cp:lastModifiedBy>
  <cp:revision>4</cp:revision>
  <cp:lastPrinted>2024-04-25T10:46:00Z</cp:lastPrinted>
  <dcterms:created xsi:type="dcterms:W3CDTF">2024-10-17T05:43:00Z</dcterms:created>
  <dcterms:modified xsi:type="dcterms:W3CDTF">2024-10-17T11:36:00Z</dcterms:modified>
</cp:coreProperties>
</file>